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6DA0" w14:textId="1268DAA5" w:rsidR="004E7AFA" w:rsidRDefault="004E7AFA" w:rsidP="001F2A56">
      <w:pPr>
        <w:pStyle w:val="NormalWeb"/>
        <w:shd w:val="clear" w:color="auto" w:fill="FFFFFF"/>
        <w:spacing w:before="0" w:beforeAutospacing="0" w:after="18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OFFRE D’EMPLOI</w:t>
      </w:r>
    </w:p>
    <w:p w14:paraId="135C005B" w14:textId="1729444F" w:rsidR="001F2A56" w:rsidRDefault="001F2A56" w:rsidP="0048529F">
      <w:pPr>
        <w:pStyle w:val="NormalWeb"/>
        <w:shd w:val="clear" w:color="auto" w:fill="FFFFFF"/>
        <w:spacing w:before="0" w:beforeAutospacing="0" w:after="180" w:afterAutospacing="0"/>
        <w:rPr>
          <w:b/>
          <w:bCs/>
          <w:sz w:val="22"/>
          <w:szCs w:val="22"/>
        </w:rPr>
      </w:pPr>
      <w:r w:rsidRPr="004E7AFA">
        <w:rPr>
          <w:b/>
          <w:bCs/>
          <w:sz w:val="22"/>
          <w:szCs w:val="22"/>
        </w:rPr>
        <w:t>Poste : directeur général/directrice générale</w:t>
      </w:r>
    </w:p>
    <w:p w14:paraId="14AF40DF" w14:textId="078FACFD" w:rsidR="004E03F2" w:rsidRDefault="004E03F2" w:rsidP="009A7BA4">
      <w:pPr>
        <w:pStyle w:val="NormalWeb"/>
        <w:shd w:val="clear" w:color="auto" w:fill="FFFFFF"/>
        <w:tabs>
          <w:tab w:val="left" w:pos="5265"/>
        </w:tabs>
        <w:spacing w:before="0" w:beforeAutospacing="0" w:after="180" w:afterAutospacing="0"/>
      </w:pPr>
      <w:r w:rsidRPr="004E03F2">
        <w:rPr>
          <w:sz w:val="22"/>
          <w:szCs w:val="22"/>
        </w:rPr>
        <w:t xml:space="preserve">Poste : </w:t>
      </w:r>
      <w:r w:rsidRPr="004E03F2">
        <w:t xml:space="preserve">Permanent, </w:t>
      </w:r>
      <w:r w:rsidR="0048529F">
        <w:t xml:space="preserve">minimum </w:t>
      </w:r>
      <w:r w:rsidRPr="004E03F2">
        <w:t>35 heures par semaine</w:t>
      </w:r>
    </w:p>
    <w:p w14:paraId="47BC6D29" w14:textId="61DC7363" w:rsidR="001F2A56" w:rsidRPr="001F2A56" w:rsidRDefault="001F2A56" w:rsidP="001F2A56">
      <w:pPr>
        <w:pStyle w:val="NormalWeb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4E03F2">
        <w:rPr>
          <w:sz w:val="22"/>
          <w:szCs w:val="22"/>
        </w:rPr>
        <w:t>Sous l'autorité du conseil d'administration, le directeur général/la directrice générale, dirige et coordonne l'ensemble des programmes de l'organisme; gère les ressources humaines, financières et matérielles et veille à ce que les objectifs des différents programmes soient atteints. Il/elle recherche de nouvelles sources de financement afin de répondre adéquatement aux besoins de la clientèle desservie; produit différents rapports d'activités, de reddition de comptes et des documents comptables.</w:t>
      </w:r>
      <w:r w:rsidR="004E7AFA" w:rsidRPr="004E03F2">
        <w:rPr>
          <w:sz w:val="22"/>
          <w:szCs w:val="22"/>
        </w:rPr>
        <w:t xml:space="preserve"> </w:t>
      </w:r>
      <w:r w:rsidRPr="004E03F2">
        <w:rPr>
          <w:sz w:val="22"/>
          <w:szCs w:val="22"/>
        </w:rPr>
        <w:t xml:space="preserve"> Le directeur général/la directrice générale représente l'organisme dans toute</w:t>
      </w:r>
      <w:r w:rsidRPr="001F2A56">
        <w:rPr>
          <w:sz w:val="22"/>
          <w:szCs w:val="22"/>
        </w:rPr>
        <w:t xml:space="preserve"> négociation avec les bailleurs de fonds gouvernementaux et fait la promotion de l'organisme dans toutes les instances relevant de sa mission.</w:t>
      </w:r>
    </w:p>
    <w:p w14:paraId="22B4A094" w14:textId="1290FC50" w:rsidR="001F2A56" w:rsidRPr="001F2A56" w:rsidRDefault="001F2A56" w:rsidP="001F2A56">
      <w:pPr>
        <w:pStyle w:val="NormalWeb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9A7BA4">
        <w:rPr>
          <w:b/>
          <w:bCs/>
          <w:sz w:val="22"/>
          <w:szCs w:val="22"/>
        </w:rPr>
        <w:t>Formation requise</w:t>
      </w:r>
      <w:r w:rsidRPr="001F2A56">
        <w:rPr>
          <w:sz w:val="22"/>
          <w:szCs w:val="22"/>
        </w:rPr>
        <w:t>: Bac. 1</w:t>
      </w:r>
      <w:r w:rsidRPr="001F2A56">
        <w:rPr>
          <w:sz w:val="22"/>
          <w:szCs w:val="22"/>
          <w:vertAlign w:val="superscript"/>
        </w:rPr>
        <w:t>er</w:t>
      </w:r>
      <w:r w:rsidRPr="001F2A56">
        <w:rPr>
          <w:sz w:val="22"/>
          <w:szCs w:val="22"/>
        </w:rPr>
        <w:t xml:space="preserve"> cycle en</w:t>
      </w:r>
      <w:r w:rsidR="004E7AFA">
        <w:rPr>
          <w:sz w:val="22"/>
          <w:szCs w:val="22"/>
        </w:rPr>
        <w:t xml:space="preserve"> </w:t>
      </w:r>
      <w:r w:rsidRPr="001F2A56">
        <w:rPr>
          <w:sz w:val="22"/>
          <w:szCs w:val="22"/>
        </w:rPr>
        <w:t xml:space="preserve">Sciences de l'administration, Ressources humaines </w:t>
      </w:r>
      <w:r w:rsidRPr="00461530">
        <w:rPr>
          <w:sz w:val="22"/>
          <w:szCs w:val="22"/>
          <w:u w:val="single"/>
        </w:rPr>
        <w:t>OU</w:t>
      </w:r>
      <w:r w:rsidRPr="001F2A56">
        <w:rPr>
          <w:sz w:val="22"/>
          <w:szCs w:val="22"/>
        </w:rPr>
        <w:t xml:space="preserve"> Certificat </w:t>
      </w:r>
      <w:r w:rsidR="0048529F" w:rsidRPr="00B8619E">
        <w:rPr>
          <w:sz w:val="22"/>
          <w:szCs w:val="22"/>
          <w:u w:val="single"/>
        </w:rPr>
        <w:t>OU</w:t>
      </w:r>
      <w:r w:rsidRPr="001F2A56">
        <w:rPr>
          <w:sz w:val="22"/>
          <w:szCs w:val="22"/>
        </w:rPr>
        <w:t xml:space="preserve"> Diplôme d'Études supérieures spécialisées, Sciences humaines et Sciences sociales</w:t>
      </w:r>
    </w:p>
    <w:p w14:paraId="068109B6" w14:textId="288D573E" w:rsidR="001F2A56" w:rsidRDefault="001F2A56" w:rsidP="001F2A56">
      <w:pPr>
        <w:pStyle w:val="NormalWeb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1F2A56">
        <w:rPr>
          <w:sz w:val="22"/>
          <w:szCs w:val="22"/>
        </w:rPr>
        <w:t>La personne doit être capable d'établir et de maintenir des relations interpersonnelles et avoir une bonne capacité de jugement et facilité à prendre des décisions.</w:t>
      </w:r>
    </w:p>
    <w:p w14:paraId="54CEE32A" w14:textId="67A1B902" w:rsidR="004E7AFA" w:rsidRDefault="004E7AFA" w:rsidP="004E7AFA">
      <w:pPr>
        <w:spacing w:after="0"/>
        <w:rPr>
          <w:rFonts w:ascii="Times New Roman" w:eastAsia="Times New Roman" w:hAnsi="Times New Roman" w:cs="Times New Roman"/>
          <w:lang w:eastAsia="fr-CA"/>
        </w:rPr>
      </w:pPr>
      <w:r w:rsidRPr="009A7BA4">
        <w:rPr>
          <w:rFonts w:ascii="Times New Roman" w:eastAsia="Times New Roman" w:hAnsi="Times New Roman" w:cs="Times New Roman"/>
          <w:b/>
          <w:bCs/>
          <w:lang w:eastAsia="fr-CA"/>
        </w:rPr>
        <w:t>Compétences</w:t>
      </w:r>
      <w:r>
        <w:rPr>
          <w:rFonts w:ascii="Times New Roman" w:eastAsia="Times New Roman" w:hAnsi="Times New Roman" w:cs="Times New Roman"/>
          <w:lang w:eastAsia="fr-CA"/>
        </w:rPr>
        <w:t xml:space="preserve"> : </w:t>
      </w:r>
      <w:r w:rsidRPr="004E7AFA">
        <w:rPr>
          <w:rFonts w:ascii="Times New Roman" w:eastAsia="Times New Roman" w:hAnsi="Times New Roman" w:cs="Times New Roman"/>
          <w:lang w:eastAsia="fr-CA"/>
        </w:rPr>
        <w:t>Capacité à coordonner et à déléguer</w:t>
      </w:r>
    </w:p>
    <w:p w14:paraId="1FED98CD" w14:textId="77777777" w:rsidR="004E7AFA" w:rsidRDefault="004E7AFA" w:rsidP="004E7AFA">
      <w:pPr>
        <w:spacing w:after="0"/>
        <w:ind w:left="708" w:firstLine="708"/>
        <w:rPr>
          <w:rFonts w:ascii="Times New Roman" w:eastAsia="Times New Roman" w:hAnsi="Times New Roman" w:cs="Times New Roman"/>
          <w:lang w:eastAsia="fr-CA"/>
        </w:rPr>
      </w:pPr>
      <w:r w:rsidRPr="004E7AFA">
        <w:rPr>
          <w:rFonts w:ascii="Times New Roman" w:eastAsia="Times New Roman" w:hAnsi="Times New Roman" w:cs="Times New Roman"/>
          <w:lang w:eastAsia="fr-CA"/>
        </w:rPr>
        <w:t>Capacité à établir et à maintenir des relations interpersonnelles</w:t>
      </w:r>
      <w:r>
        <w:rPr>
          <w:rFonts w:ascii="Times New Roman" w:eastAsia="Times New Roman" w:hAnsi="Times New Roman" w:cs="Times New Roman"/>
          <w:lang w:eastAsia="fr-CA"/>
        </w:rPr>
        <w:tab/>
      </w:r>
    </w:p>
    <w:p w14:paraId="790BC271" w14:textId="77777777" w:rsidR="004E7AFA" w:rsidRDefault="004E7AFA" w:rsidP="004E7AFA">
      <w:pPr>
        <w:spacing w:after="0"/>
        <w:ind w:left="1416"/>
        <w:rPr>
          <w:rFonts w:ascii="Times New Roman" w:eastAsia="Times New Roman" w:hAnsi="Times New Roman" w:cs="Times New Roman"/>
          <w:lang w:eastAsia="fr-CA"/>
        </w:rPr>
      </w:pPr>
      <w:r w:rsidRPr="004E7AFA">
        <w:rPr>
          <w:rFonts w:ascii="Times New Roman" w:eastAsia="Times New Roman" w:hAnsi="Times New Roman" w:cs="Times New Roman"/>
          <w:lang w:eastAsia="fr-CA"/>
        </w:rPr>
        <w:t>Capacité de jugement et facilité à prendre des décisions</w:t>
      </w:r>
    </w:p>
    <w:p w14:paraId="12D02688" w14:textId="77777777" w:rsidR="001E454E" w:rsidRDefault="001E454E" w:rsidP="004E03F2">
      <w:pPr>
        <w:pStyle w:val="NormalWeb"/>
        <w:shd w:val="clear" w:color="auto" w:fill="FFFFFF"/>
        <w:spacing w:before="0" w:beforeAutospacing="0" w:after="180" w:afterAutospacing="0"/>
        <w:rPr>
          <w:rStyle w:val="lev"/>
          <w:b w:val="0"/>
          <w:bCs w:val="0"/>
          <w:sz w:val="22"/>
          <w:szCs w:val="22"/>
        </w:rPr>
      </w:pPr>
    </w:p>
    <w:p w14:paraId="1F5E4A95" w14:textId="432C3A94" w:rsidR="001F2A56" w:rsidRPr="004E03F2" w:rsidRDefault="001F2A56" w:rsidP="004E03F2">
      <w:pPr>
        <w:pStyle w:val="NormalWeb"/>
        <w:shd w:val="clear" w:color="auto" w:fill="FFFFFF"/>
        <w:spacing w:before="0" w:beforeAutospacing="0" w:after="180" w:afterAutospacing="0"/>
        <w:rPr>
          <w:b/>
          <w:bCs/>
          <w:sz w:val="22"/>
          <w:szCs w:val="22"/>
        </w:rPr>
      </w:pPr>
      <w:r w:rsidRPr="004E03F2">
        <w:rPr>
          <w:rStyle w:val="lev"/>
          <w:b w:val="0"/>
          <w:bCs w:val="0"/>
          <w:sz w:val="22"/>
          <w:szCs w:val="22"/>
        </w:rPr>
        <w:t>LA PERSONNE DOIT AVOIR UNE BONNE CONNAISSANCE DE LA PROBLÉMATIQUE DE L'IMMIGRATION.</w:t>
      </w:r>
    </w:p>
    <w:p w14:paraId="61E85BD1" w14:textId="66B1A8E7" w:rsidR="004E7AFA" w:rsidRDefault="004E7AFA" w:rsidP="004E7AFA">
      <w:pPr>
        <w:pStyle w:val="NormalWeb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1F2A56">
        <w:rPr>
          <w:sz w:val="22"/>
          <w:szCs w:val="22"/>
        </w:rPr>
        <w:t>Langues: </w:t>
      </w:r>
      <w:r w:rsidRPr="001F2A56">
        <w:rPr>
          <w:rStyle w:val="lev"/>
          <w:sz w:val="22"/>
          <w:szCs w:val="22"/>
        </w:rPr>
        <w:t>MAÎTRISE du FRANÇAIS</w:t>
      </w:r>
      <w:r>
        <w:rPr>
          <w:rStyle w:val="lev"/>
          <w:sz w:val="22"/>
          <w:szCs w:val="22"/>
        </w:rPr>
        <w:t xml:space="preserve"> </w:t>
      </w:r>
      <w:r w:rsidRPr="001F2A56">
        <w:rPr>
          <w:rStyle w:val="lev"/>
          <w:sz w:val="22"/>
          <w:szCs w:val="22"/>
        </w:rPr>
        <w:t>parlé et écrit</w:t>
      </w:r>
      <w:r w:rsidR="004E03F2">
        <w:rPr>
          <w:rStyle w:val="lev"/>
          <w:sz w:val="22"/>
          <w:szCs w:val="22"/>
        </w:rPr>
        <w:t xml:space="preserve"> </w:t>
      </w:r>
      <w:r w:rsidRPr="001F2A56">
        <w:rPr>
          <w:sz w:val="22"/>
          <w:szCs w:val="22"/>
        </w:rPr>
        <w:t>/ Bonne connaissance de l'anglais</w:t>
      </w:r>
      <w:r>
        <w:rPr>
          <w:sz w:val="22"/>
          <w:szCs w:val="22"/>
        </w:rPr>
        <w:t xml:space="preserve"> pa</w:t>
      </w:r>
      <w:r w:rsidR="0048529F">
        <w:rPr>
          <w:sz w:val="22"/>
          <w:szCs w:val="22"/>
        </w:rPr>
        <w:t>rlé</w:t>
      </w:r>
      <w:r w:rsidR="00B8619E">
        <w:rPr>
          <w:sz w:val="22"/>
          <w:szCs w:val="22"/>
        </w:rPr>
        <w:t>/ Bonne connaissance du portugais parlé sera considérée comme un atout</w:t>
      </w:r>
    </w:p>
    <w:p w14:paraId="4B0F350D" w14:textId="5D8F48EB" w:rsidR="00461530" w:rsidRPr="001F2A56" w:rsidRDefault="00461530" w:rsidP="004E7AFA">
      <w:pPr>
        <w:pStyle w:val="NormalWeb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Salaire : 1 0</w:t>
      </w:r>
      <w:r w:rsidR="00FB6573">
        <w:rPr>
          <w:sz w:val="22"/>
          <w:szCs w:val="22"/>
        </w:rPr>
        <w:t>25</w:t>
      </w:r>
      <w:r>
        <w:rPr>
          <w:sz w:val="22"/>
          <w:szCs w:val="22"/>
        </w:rPr>
        <w:t>$ par semaine</w:t>
      </w:r>
    </w:p>
    <w:p w14:paraId="57939881" w14:textId="02A8F5D2" w:rsidR="004E7AFA" w:rsidRDefault="004E7AFA" w:rsidP="004E7AFA">
      <w:pPr>
        <w:spacing w:after="0"/>
        <w:rPr>
          <w:rFonts w:ascii="Times New Roman" w:eastAsia="Times New Roman" w:hAnsi="Times New Roman" w:cs="Times New Roman"/>
          <w:lang w:eastAsia="fr-CA"/>
        </w:rPr>
      </w:pPr>
      <w:r w:rsidRPr="004E7AFA">
        <w:rPr>
          <w:rFonts w:ascii="Times New Roman" w:eastAsia="Times New Roman" w:hAnsi="Times New Roman" w:cs="Times New Roman"/>
          <w:lang w:eastAsia="fr-CA"/>
        </w:rPr>
        <w:t>Date de début d'emploi</w:t>
      </w:r>
      <w:r>
        <w:rPr>
          <w:rFonts w:ascii="Times New Roman" w:eastAsia="Times New Roman" w:hAnsi="Times New Roman" w:cs="Times New Roman"/>
          <w:lang w:eastAsia="fr-CA"/>
        </w:rPr>
        <w:t>:</w:t>
      </w:r>
      <w:r w:rsidR="00461530">
        <w:rPr>
          <w:rFonts w:ascii="Times New Roman" w:eastAsia="Times New Roman" w:hAnsi="Times New Roman" w:cs="Times New Roman"/>
          <w:lang w:eastAsia="fr-CA"/>
        </w:rPr>
        <w:t xml:space="preserve"> </w:t>
      </w:r>
      <w:r w:rsidR="00B5546A">
        <w:rPr>
          <w:rFonts w:ascii="Times New Roman" w:eastAsia="Times New Roman" w:hAnsi="Times New Roman" w:cs="Times New Roman"/>
          <w:lang w:eastAsia="fr-CA"/>
        </w:rPr>
        <w:t>dès que possible</w:t>
      </w:r>
    </w:p>
    <w:p w14:paraId="6C5A08BD" w14:textId="550E3385" w:rsidR="004E03F2" w:rsidRDefault="004E03F2" w:rsidP="004E7AFA">
      <w:pPr>
        <w:spacing w:after="0"/>
        <w:rPr>
          <w:rFonts w:ascii="Times New Roman" w:eastAsia="Times New Roman" w:hAnsi="Times New Roman" w:cs="Times New Roman"/>
          <w:lang w:eastAsia="fr-CA"/>
        </w:rPr>
      </w:pPr>
    </w:p>
    <w:p w14:paraId="5EAFDA18" w14:textId="48DC5AC5" w:rsidR="004E7AFA" w:rsidRDefault="004E03F2" w:rsidP="0048529F">
      <w:pPr>
        <w:pStyle w:val="NormalWeb"/>
        <w:shd w:val="clear" w:color="auto" w:fill="FFFFFF"/>
        <w:spacing w:before="0" w:beforeAutospacing="0" w:after="180" w:afterAutospacing="0"/>
        <w:jc w:val="both"/>
      </w:pPr>
      <w:r w:rsidRPr="0048529F">
        <w:rPr>
          <w:b/>
          <w:bCs/>
          <w:sz w:val="22"/>
          <w:szCs w:val="22"/>
        </w:rPr>
        <w:t xml:space="preserve">Les personnes intéressées doivent envoyer leur CV </w:t>
      </w:r>
      <w:r w:rsidRPr="0048529F">
        <w:rPr>
          <w:b/>
          <w:bCs/>
          <w:sz w:val="22"/>
          <w:szCs w:val="22"/>
          <w:u w:val="single"/>
        </w:rPr>
        <w:t>accompagné d’une lettre de motivation, rédigés en français</w:t>
      </w:r>
      <w:r w:rsidR="0048529F">
        <w:rPr>
          <w:b/>
          <w:bCs/>
          <w:sz w:val="22"/>
          <w:szCs w:val="22"/>
        </w:rPr>
        <w:t xml:space="preserve"> à </w:t>
      </w:r>
      <w:r w:rsidR="004E7AFA" w:rsidRPr="004E7AFA">
        <w:t xml:space="preserve">: </w:t>
      </w:r>
      <w:hyperlink r:id="rId6" w:history="1">
        <w:r w:rsidR="00461530" w:rsidRPr="006D1F86">
          <w:rPr>
            <w:rStyle w:val="Lienhypertexte"/>
          </w:rPr>
          <w:t>accueil@cascmontreal.ca</w:t>
        </w:r>
      </w:hyperlink>
    </w:p>
    <w:p w14:paraId="2AFE0BB4" w14:textId="028A659D" w:rsidR="001F2A56" w:rsidRDefault="001F2A56" w:rsidP="00461530">
      <w:pPr>
        <w:pStyle w:val="NormalWeb"/>
        <w:shd w:val="clear" w:color="auto" w:fill="FFFFFF"/>
        <w:spacing w:before="0" w:beforeAutospacing="0" w:after="180" w:afterAutospacing="0"/>
        <w:rPr>
          <w:sz w:val="22"/>
          <w:szCs w:val="22"/>
        </w:rPr>
      </w:pPr>
      <w:r w:rsidRPr="009A7BA4">
        <w:rPr>
          <w:sz w:val="22"/>
          <w:szCs w:val="22"/>
        </w:rPr>
        <w:t xml:space="preserve">Pour mieux connaitre </w:t>
      </w:r>
      <w:r w:rsidR="009A7BA4" w:rsidRPr="009A7BA4">
        <w:rPr>
          <w:sz w:val="22"/>
          <w:szCs w:val="22"/>
        </w:rPr>
        <w:t xml:space="preserve">notre </w:t>
      </w:r>
      <w:r w:rsidRPr="009A7BA4">
        <w:rPr>
          <w:sz w:val="22"/>
          <w:szCs w:val="22"/>
        </w:rPr>
        <w:t xml:space="preserve">organisme, visitez le site: </w:t>
      </w:r>
      <w:hyperlink r:id="rId7" w:history="1">
        <w:r w:rsidR="009A7BA4" w:rsidRPr="006E4D62">
          <w:rPr>
            <w:rStyle w:val="Lienhypertexte"/>
            <w:sz w:val="22"/>
            <w:szCs w:val="22"/>
          </w:rPr>
          <w:t>www.cascmontreal.ca</w:t>
        </w:r>
      </w:hyperlink>
      <w:r w:rsidR="009A7BA4">
        <w:rPr>
          <w:sz w:val="22"/>
          <w:szCs w:val="22"/>
        </w:rPr>
        <w:t>.</w:t>
      </w:r>
    </w:p>
    <w:p w14:paraId="60372EB9" w14:textId="77777777" w:rsidR="0048529F" w:rsidRPr="009E0E2D" w:rsidRDefault="0048529F" w:rsidP="0048529F">
      <w:pPr>
        <w:rPr>
          <w:b/>
          <w:bCs/>
        </w:rPr>
      </w:pPr>
      <w:r w:rsidRPr="009E0E2D">
        <w:rPr>
          <w:b/>
          <w:bCs/>
          <w:sz w:val="24"/>
          <w:szCs w:val="24"/>
        </w:rPr>
        <w:t>Ce poste est ouvert aux personnes avec le statut de résidence permanente ou avec la citoyenneté canadienne.</w:t>
      </w:r>
    </w:p>
    <w:p w14:paraId="67C08EFF" w14:textId="77777777" w:rsidR="009A7BA4" w:rsidRPr="009A7BA4" w:rsidRDefault="009A7BA4" w:rsidP="009A7BA4">
      <w:pPr>
        <w:pStyle w:val="NormalWeb"/>
        <w:shd w:val="clear" w:color="auto" w:fill="FFFFFF"/>
        <w:spacing w:before="0" w:beforeAutospacing="0" w:after="180" w:afterAutospacing="0"/>
        <w:jc w:val="center"/>
        <w:rPr>
          <w:sz w:val="22"/>
          <w:szCs w:val="22"/>
        </w:rPr>
      </w:pPr>
    </w:p>
    <w:sectPr w:rsidR="009A7BA4" w:rsidRPr="009A7BA4" w:rsidSect="0048529F"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62C"/>
    <w:multiLevelType w:val="multilevel"/>
    <w:tmpl w:val="03B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EC28A4"/>
    <w:multiLevelType w:val="multilevel"/>
    <w:tmpl w:val="998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8110954">
    <w:abstractNumId w:val="0"/>
  </w:num>
  <w:num w:numId="2" w16cid:durableId="15289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56"/>
    <w:rsid w:val="001E454E"/>
    <w:rsid w:val="001F2A56"/>
    <w:rsid w:val="00461530"/>
    <w:rsid w:val="0048529F"/>
    <w:rsid w:val="004E03F2"/>
    <w:rsid w:val="004E7AFA"/>
    <w:rsid w:val="008063F2"/>
    <w:rsid w:val="00935CFD"/>
    <w:rsid w:val="009A7BA4"/>
    <w:rsid w:val="00B5546A"/>
    <w:rsid w:val="00B8619E"/>
    <w:rsid w:val="00D2674D"/>
    <w:rsid w:val="00F1515B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244C"/>
  <w15:chartTrackingRefBased/>
  <w15:docId w15:val="{FEB3776D-CB93-4352-BA3E-2E191D9A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A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F2A56"/>
    <w:rPr>
      <w:b/>
      <w:bCs/>
    </w:rPr>
  </w:style>
  <w:style w:type="character" w:styleId="Lienhypertexte">
    <w:name w:val="Hyperlink"/>
    <w:basedOn w:val="Policepardfaut"/>
    <w:uiPriority w:val="99"/>
    <w:unhideWhenUsed/>
    <w:rsid w:val="004E03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scmontrea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ueil@cascmontrea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295B-C33D-4E94-91CC-594C5A96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Barbosa</dc:creator>
  <cp:keywords/>
  <dc:description/>
  <cp:lastModifiedBy>Valentina Barbosa</cp:lastModifiedBy>
  <cp:revision>3</cp:revision>
  <dcterms:created xsi:type="dcterms:W3CDTF">2023-01-19T16:25:00Z</dcterms:created>
  <dcterms:modified xsi:type="dcterms:W3CDTF">2023-01-19T16:28:00Z</dcterms:modified>
</cp:coreProperties>
</file>