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87D47" w14:textId="77777777" w:rsidR="00D65D83" w:rsidRPr="00275A84" w:rsidRDefault="00D65D83" w:rsidP="00D65D83">
      <w:pPr>
        <w:rPr>
          <w:rFonts w:ascii="Arial" w:hAnsi="Arial" w:cs="Arial"/>
          <w:b/>
        </w:rPr>
      </w:pPr>
      <w:r w:rsidRPr="00275A84">
        <w:rPr>
          <w:rFonts w:ascii="Arial" w:hAnsi="Arial" w:cs="Arial"/>
          <w:b/>
        </w:rPr>
        <w:t>Union des consommateurs, c</w:t>
      </w:r>
      <w:r>
        <w:rPr>
          <w:rFonts w:ascii="Arial" w:hAnsi="Arial" w:cs="Arial"/>
          <w:b/>
        </w:rPr>
        <w:t>’</w:t>
      </w:r>
      <w:r w:rsidRPr="00275A84">
        <w:rPr>
          <w:rFonts w:ascii="Arial" w:hAnsi="Arial" w:cs="Arial"/>
          <w:b/>
        </w:rPr>
        <w:t>est</w:t>
      </w:r>
      <w:r>
        <w:rPr>
          <w:rFonts w:ascii="Arial" w:hAnsi="Arial" w:cs="Arial"/>
          <w:b/>
        </w:rPr>
        <w:t> </w:t>
      </w:r>
      <w:r w:rsidRPr="00275A84">
        <w:rPr>
          <w:rFonts w:ascii="Arial" w:hAnsi="Arial" w:cs="Arial"/>
          <w:b/>
        </w:rPr>
        <w:t>:</w:t>
      </w:r>
    </w:p>
    <w:p w14:paraId="129ACAE9" w14:textId="77777777" w:rsidR="00D65D83" w:rsidRPr="00750E7D" w:rsidRDefault="00D65D83" w:rsidP="00D65D83">
      <w:pPr>
        <w:autoSpaceDE w:val="0"/>
        <w:autoSpaceDN w:val="0"/>
        <w:adjustRightInd w:val="0"/>
        <w:rPr>
          <w:rFonts w:ascii="Arial" w:hAnsi="Arial" w:cs="Arial"/>
          <w:b/>
          <w:bCs/>
          <w:sz w:val="22"/>
          <w:szCs w:val="22"/>
        </w:rPr>
      </w:pPr>
    </w:p>
    <w:p w14:paraId="5767165F" w14:textId="77777777" w:rsidR="00D65D83" w:rsidRPr="00750E7D" w:rsidRDefault="00D65D83" w:rsidP="00D65D83">
      <w:pPr>
        <w:pStyle w:val="Paragraphedeliste"/>
        <w:numPr>
          <w:ilvl w:val="0"/>
          <w:numId w:val="10"/>
        </w:numPr>
        <w:autoSpaceDE w:val="0"/>
        <w:autoSpaceDN w:val="0"/>
        <w:adjustRightInd w:val="0"/>
        <w:rPr>
          <w:rFonts w:ascii="Arial" w:hAnsi="Arial" w:cs="Arial"/>
          <w:bCs/>
          <w:lang w:val="fr-CA"/>
        </w:rPr>
      </w:pPr>
      <w:r w:rsidRPr="00750E7D">
        <w:rPr>
          <w:rFonts w:ascii="Arial" w:hAnsi="Arial" w:cs="Arial"/>
          <w:bCs/>
          <w:lang w:val="fr-CA"/>
        </w:rPr>
        <w:t>Un organisme qui intervient sur une foule de dossiers afin de promouvoir et de défendre les droits des consommateurs ainsi que l</w:t>
      </w:r>
      <w:r>
        <w:rPr>
          <w:rFonts w:ascii="Arial" w:hAnsi="Arial" w:cs="Arial"/>
          <w:bCs/>
          <w:lang w:val="fr-CA"/>
        </w:rPr>
        <w:t>’</w:t>
      </w:r>
      <w:r w:rsidRPr="00750E7D">
        <w:rPr>
          <w:rFonts w:ascii="Arial" w:hAnsi="Arial" w:cs="Arial"/>
          <w:bCs/>
          <w:lang w:val="fr-CA"/>
        </w:rPr>
        <w:t xml:space="preserve">équité et la justice sociale </w:t>
      </w:r>
    </w:p>
    <w:p w14:paraId="28D23087" w14:textId="77777777" w:rsidR="00D65D83" w:rsidRPr="00750E7D" w:rsidRDefault="00D65D83" w:rsidP="00D65D83">
      <w:pPr>
        <w:pStyle w:val="Paragraphedeliste"/>
        <w:numPr>
          <w:ilvl w:val="0"/>
          <w:numId w:val="10"/>
        </w:numPr>
        <w:autoSpaceDE w:val="0"/>
        <w:autoSpaceDN w:val="0"/>
        <w:adjustRightInd w:val="0"/>
        <w:rPr>
          <w:rFonts w:ascii="Arial" w:hAnsi="Arial" w:cs="Arial"/>
          <w:bCs/>
        </w:rPr>
      </w:pPr>
      <w:proofErr w:type="spellStart"/>
      <w:r w:rsidRPr="00750E7D">
        <w:rPr>
          <w:rFonts w:ascii="Arial" w:hAnsi="Arial" w:cs="Arial"/>
          <w:bCs/>
        </w:rPr>
        <w:t>Une</w:t>
      </w:r>
      <w:proofErr w:type="spellEnd"/>
      <w:r w:rsidRPr="00750E7D">
        <w:rPr>
          <w:rFonts w:ascii="Arial" w:hAnsi="Arial" w:cs="Arial"/>
          <w:bCs/>
        </w:rPr>
        <w:t xml:space="preserve"> </w:t>
      </w:r>
      <w:proofErr w:type="spellStart"/>
      <w:r w:rsidRPr="00750E7D">
        <w:rPr>
          <w:rFonts w:ascii="Arial" w:hAnsi="Arial" w:cs="Arial"/>
          <w:bCs/>
        </w:rPr>
        <w:t>équipe</w:t>
      </w:r>
      <w:proofErr w:type="spellEnd"/>
      <w:r w:rsidRPr="00750E7D">
        <w:rPr>
          <w:rFonts w:ascii="Arial" w:hAnsi="Arial" w:cs="Arial"/>
          <w:bCs/>
        </w:rPr>
        <w:t xml:space="preserve"> </w:t>
      </w:r>
      <w:proofErr w:type="spellStart"/>
      <w:r w:rsidRPr="00750E7D">
        <w:rPr>
          <w:rFonts w:ascii="Arial" w:hAnsi="Arial" w:cs="Arial"/>
          <w:bCs/>
        </w:rPr>
        <w:t>dynamique</w:t>
      </w:r>
      <w:proofErr w:type="spellEnd"/>
      <w:r w:rsidRPr="00750E7D">
        <w:rPr>
          <w:rFonts w:ascii="Arial" w:hAnsi="Arial" w:cs="Arial"/>
          <w:bCs/>
        </w:rPr>
        <w:t xml:space="preserve"> et </w:t>
      </w:r>
      <w:proofErr w:type="spellStart"/>
      <w:r w:rsidRPr="00750E7D">
        <w:rPr>
          <w:rFonts w:ascii="Arial" w:hAnsi="Arial" w:cs="Arial"/>
          <w:bCs/>
        </w:rPr>
        <w:t>chevronnée</w:t>
      </w:r>
      <w:proofErr w:type="spellEnd"/>
    </w:p>
    <w:p w14:paraId="229C61BE" w14:textId="77777777" w:rsidR="00D65D83" w:rsidRPr="00750E7D" w:rsidRDefault="00D65D83" w:rsidP="00D65D83">
      <w:pPr>
        <w:pStyle w:val="Paragraphedeliste"/>
        <w:numPr>
          <w:ilvl w:val="0"/>
          <w:numId w:val="10"/>
        </w:numPr>
        <w:autoSpaceDE w:val="0"/>
        <w:autoSpaceDN w:val="0"/>
        <w:adjustRightInd w:val="0"/>
        <w:rPr>
          <w:rFonts w:ascii="Arial" w:hAnsi="Arial" w:cs="Arial"/>
          <w:bCs/>
          <w:lang w:val="fr-CA"/>
        </w:rPr>
      </w:pPr>
      <w:r w:rsidRPr="00750E7D">
        <w:rPr>
          <w:rFonts w:ascii="Arial" w:hAnsi="Arial" w:cs="Arial"/>
          <w:bCs/>
          <w:lang w:val="fr-CA"/>
        </w:rPr>
        <w:t>Une ambiance de travail collaborative, chaleureuse et stimulante</w:t>
      </w:r>
    </w:p>
    <w:p w14:paraId="1871BD9A" w14:textId="77777777" w:rsidR="00D65D83" w:rsidRDefault="00D65D83" w:rsidP="000F40E5">
      <w:pPr>
        <w:rPr>
          <w:rFonts w:asciiTheme="minorHAnsi" w:hAnsiTheme="minorHAnsi" w:cstheme="minorHAnsi"/>
        </w:rPr>
      </w:pPr>
    </w:p>
    <w:p w14:paraId="685B588B" w14:textId="6E21E4C8" w:rsidR="00C606A2" w:rsidRPr="00114720" w:rsidRDefault="00C606A2" w:rsidP="000F40E5">
      <w:pPr>
        <w:rPr>
          <w:rFonts w:asciiTheme="minorHAnsi" w:hAnsiTheme="minorHAnsi" w:cstheme="minorHAnsi"/>
        </w:rPr>
      </w:pPr>
      <w:r w:rsidRPr="00114720">
        <w:rPr>
          <w:rFonts w:asciiTheme="minorHAnsi" w:hAnsiTheme="minorHAnsi" w:cstheme="minorHAnsi"/>
        </w:rPr>
        <w:t xml:space="preserve">NOUS RECRUTONS UN.E </w:t>
      </w:r>
      <w:r w:rsidR="006F7C63">
        <w:rPr>
          <w:rFonts w:asciiTheme="minorHAnsi" w:hAnsiTheme="minorHAnsi" w:cstheme="minorHAnsi"/>
          <w:b/>
        </w:rPr>
        <w:t>CHARGÉ.E DE PROJET</w:t>
      </w:r>
      <w:r w:rsidR="008A3EC7" w:rsidRPr="00D65D83">
        <w:rPr>
          <w:rFonts w:asciiTheme="minorHAnsi" w:hAnsiTheme="minorHAnsi" w:cstheme="minorHAnsi"/>
          <w:b/>
        </w:rPr>
        <w:t xml:space="preserve"> </w:t>
      </w:r>
      <w:r w:rsidR="006F7C63">
        <w:rPr>
          <w:rFonts w:asciiTheme="minorHAnsi" w:hAnsiTheme="minorHAnsi" w:cstheme="minorHAnsi"/>
          <w:b/>
        </w:rPr>
        <w:t>COMMUNAUTÉ DE PRATIQUE ET</w:t>
      </w:r>
      <w:r w:rsidR="00893F9F" w:rsidRPr="00D65D83">
        <w:rPr>
          <w:rFonts w:asciiTheme="minorHAnsi" w:hAnsiTheme="minorHAnsi" w:cstheme="minorHAnsi"/>
          <w:b/>
        </w:rPr>
        <w:t xml:space="preserve"> VIE ASSOCIATIVE </w:t>
      </w:r>
    </w:p>
    <w:p w14:paraId="307C0D87" w14:textId="6A5D0A11" w:rsidR="00C606A2" w:rsidRPr="0021414A" w:rsidRDefault="004E5DB5" w:rsidP="00C606A2">
      <w:pPr>
        <w:rPr>
          <w:rFonts w:asciiTheme="minorHAnsi" w:hAnsiTheme="minorHAnsi" w:cstheme="minorHAnsi"/>
          <w:b/>
          <w:sz w:val="22"/>
          <w:szCs w:val="22"/>
        </w:rPr>
      </w:pPr>
      <w:r w:rsidRPr="00114720">
        <w:rPr>
          <w:rFonts w:asciiTheme="minorHAnsi" w:hAnsiTheme="minorHAnsi" w:cstheme="minorHAnsi"/>
          <w:b/>
          <w:sz w:val="22"/>
          <w:szCs w:val="22"/>
        </w:rPr>
        <w:br/>
      </w:r>
      <w:r w:rsidRPr="0021414A">
        <w:rPr>
          <w:rFonts w:asciiTheme="minorHAnsi" w:hAnsiTheme="minorHAnsi" w:cstheme="minorHAnsi"/>
          <w:b/>
          <w:sz w:val="22"/>
          <w:szCs w:val="22"/>
        </w:rPr>
        <w:t xml:space="preserve">PRINCIPALES FONCTIONS </w:t>
      </w:r>
    </w:p>
    <w:p w14:paraId="387DB089" w14:textId="77777777" w:rsidR="00C606A2" w:rsidRPr="00114720" w:rsidRDefault="00C606A2" w:rsidP="00C606A2">
      <w:pPr>
        <w:rPr>
          <w:rFonts w:asciiTheme="minorHAnsi" w:hAnsiTheme="minorHAnsi" w:cstheme="minorHAnsi"/>
          <w:sz w:val="22"/>
          <w:szCs w:val="22"/>
        </w:rPr>
      </w:pPr>
    </w:p>
    <w:p w14:paraId="0E9DF1C6" w14:textId="571AE66E" w:rsidR="00482D6A" w:rsidRPr="00D65D83" w:rsidRDefault="00482D6A" w:rsidP="00C606A2">
      <w:pPr>
        <w:rPr>
          <w:rFonts w:asciiTheme="minorHAnsi" w:hAnsiTheme="minorHAnsi" w:cstheme="minorHAnsi"/>
          <w:strike/>
          <w:szCs w:val="15"/>
        </w:rPr>
      </w:pPr>
      <w:r w:rsidRPr="00114720">
        <w:rPr>
          <w:rFonts w:asciiTheme="minorHAnsi" w:hAnsiTheme="minorHAnsi" w:cstheme="minorHAnsi"/>
          <w:szCs w:val="15"/>
        </w:rPr>
        <w:t xml:space="preserve">Les principales tâches de la personne s’articulent en </w:t>
      </w:r>
      <w:r w:rsidR="001B2115">
        <w:rPr>
          <w:rFonts w:asciiTheme="minorHAnsi" w:hAnsiTheme="minorHAnsi" w:cstheme="minorHAnsi"/>
          <w:szCs w:val="15"/>
        </w:rPr>
        <w:t>deux</w:t>
      </w:r>
      <w:r w:rsidRPr="00114720">
        <w:rPr>
          <w:rFonts w:asciiTheme="minorHAnsi" w:hAnsiTheme="minorHAnsi" w:cstheme="minorHAnsi"/>
          <w:szCs w:val="15"/>
        </w:rPr>
        <w:t xml:space="preserve"> volets</w:t>
      </w:r>
      <w:r w:rsidR="00E24790" w:rsidRPr="00114720">
        <w:rPr>
          <w:rFonts w:asciiTheme="minorHAnsi" w:hAnsiTheme="minorHAnsi" w:cstheme="minorHAnsi"/>
          <w:szCs w:val="15"/>
        </w:rPr>
        <w:t> </w:t>
      </w:r>
      <w:r w:rsidR="00E24790" w:rsidRPr="00114720">
        <w:rPr>
          <w:rFonts w:asciiTheme="minorHAnsi" w:hAnsiTheme="minorHAnsi" w:cstheme="minorHAnsi"/>
          <w:strike/>
          <w:szCs w:val="15"/>
        </w:rPr>
        <w:t>:</w:t>
      </w:r>
    </w:p>
    <w:p w14:paraId="05CED913" w14:textId="3B724CBB" w:rsidR="008A3EC7" w:rsidRPr="00114720" w:rsidRDefault="008A3EC7" w:rsidP="008A3EC7">
      <w:pPr>
        <w:pStyle w:val="Paragraphedeliste"/>
        <w:numPr>
          <w:ilvl w:val="0"/>
          <w:numId w:val="4"/>
        </w:numPr>
        <w:rPr>
          <w:rFonts w:cstheme="minorHAnsi"/>
          <w:szCs w:val="15"/>
          <w:lang w:val="fr-CA"/>
        </w:rPr>
      </w:pPr>
      <w:r w:rsidRPr="00114720">
        <w:rPr>
          <w:rFonts w:cstheme="minorHAnsi"/>
          <w:szCs w:val="15"/>
          <w:lang w:val="fr-CA"/>
        </w:rPr>
        <w:t xml:space="preserve">La </w:t>
      </w:r>
      <w:r w:rsidR="00E24790" w:rsidRPr="00114720">
        <w:rPr>
          <w:rFonts w:cstheme="minorHAnsi"/>
          <w:szCs w:val="15"/>
          <w:lang w:val="fr-CA"/>
        </w:rPr>
        <w:t xml:space="preserve">réalisation </w:t>
      </w:r>
      <w:r w:rsidRPr="00114720">
        <w:rPr>
          <w:rFonts w:cstheme="minorHAnsi"/>
          <w:szCs w:val="15"/>
          <w:lang w:val="fr-CA"/>
        </w:rPr>
        <w:t>d’un projet de communautés de pratiques</w:t>
      </w:r>
      <w:r w:rsidR="00482D6A" w:rsidRPr="00114720">
        <w:rPr>
          <w:rFonts w:cstheme="minorHAnsi"/>
          <w:szCs w:val="15"/>
          <w:lang w:val="fr-CA"/>
        </w:rPr>
        <w:t>;</w:t>
      </w:r>
    </w:p>
    <w:p w14:paraId="28A15D5C" w14:textId="4FC4BA03" w:rsidR="008A3EC7" w:rsidRPr="00114720" w:rsidRDefault="002F2E20" w:rsidP="008A3EC7">
      <w:pPr>
        <w:pStyle w:val="Paragraphedeliste"/>
        <w:numPr>
          <w:ilvl w:val="0"/>
          <w:numId w:val="4"/>
        </w:numPr>
        <w:rPr>
          <w:rFonts w:cstheme="minorHAnsi"/>
          <w:szCs w:val="15"/>
          <w:lang w:val="fr-CA"/>
        </w:rPr>
      </w:pPr>
      <w:r w:rsidRPr="00114720">
        <w:rPr>
          <w:rFonts w:cstheme="minorHAnsi"/>
          <w:szCs w:val="15"/>
          <w:lang w:val="fr-CA"/>
        </w:rPr>
        <w:t>Le soutien</w:t>
      </w:r>
      <w:r w:rsidR="00482D6A" w:rsidRPr="00114720">
        <w:rPr>
          <w:rFonts w:cstheme="minorHAnsi"/>
          <w:szCs w:val="15"/>
          <w:lang w:val="fr-CA"/>
        </w:rPr>
        <w:t xml:space="preserve"> </w:t>
      </w:r>
      <w:r w:rsidR="0021414A">
        <w:rPr>
          <w:rFonts w:cstheme="minorHAnsi"/>
          <w:szCs w:val="15"/>
          <w:lang w:val="fr-CA"/>
        </w:rPr>
        <w:t xml:space="preserve">à </w:t>
      </w:r>
      <w:r w:rsidR="00482D6A" w:rsidRPr="00114720">
        <w:rPr>
          <w:rFonts w:cstheme="minorHAnsi"/>
          <w:szCs w:val="15"/>
          <w:lang w:val="fr-CA"/>
        </w:rPr>
        <w:t>la vie associative</w:t>
      </w:r>
      <w:r w:rsidRPr="00114720">
        <w:rPr>
          <w:rFonts w:cstheme="minorHAnsi"/>
          <w:szCs w:val="15"/>
          <w:lang w:val="fr-CA"/>
        </w:rPr>
        <w:t xml:space="preserve"> et à la mobilisation des membres</w:t>
      </w:r>
      <w:r w:rsidR="00482D6A" w:rsidRPr="00114720">
        <w:rPr>
          <w:rFonts w:cstheme="minorHAnsi"/>
          <w:szCs w:val="15"/>
          <w:lang w:val="fr-CA"/>
        </w:rPr>
        <w:t>;</w:t>
      </w:r>
    </w:p>
    <w:p w14:paraId="12EDEAB7" w14:textId="77777777" w:rsidR="001205CD" w:rsidRPr="001205CD" w:rsidRDefault="001205CD" w:rsidP="001205CD">
      <w:pPr>
        <w:rPr>
          <w:rFonts w:cstheme="minorHAnsi"/>
          <w:szCs w:val="15"/>
        </w:rPr>
      </w:pPr>
    </w:p>
    <w:p w14:paraId="62142F95" w14:textId="5C502065" w:rsidR="00871768" w:rsidRPr="0021414A" w:rsidRDefault="0026013E" w:rsidP="00C606A2">
      <w:pPr>
        <w:rPr>
          <w:rFonts w:asciiTheme="minorHAnsi" w:hAnsiTheme="minorHAnsi" w:cstheme="minorHAnsi"/>
          <w:b/>
          <w:szCs w:val="15"/>
        </w:rPr>
      </w:pPr>
      <w:r w:rsidRPr="0021414A">
        <w:rPr>
          <w:rFonts w:asciiTheme="minorHAnsi" w:hAnsiTheme="minorHAnsi" w:cstheme="minorHAnsi"/>
          <w:b/>
          <w:szCs w:val="15"/>
        </w:rPr>
        <w:t>DESCRIPTION DE TÂCHES</w:t>
      </w:r>
    </w:p>
    <w:p w14:paraId="0AF2486E" w14:textId="77777777" w:rsidR="00871768" w:rsidRPr="00114720" w:rsidRDefault="00871768" w:rsidP="00C606A2">
      <w:pPr>
        <w:rPr>
          <w:rFonts w:asciiTheme="minorHAnsi" w:hAnsiTheme="minorHAnsi" w:cstheme="minorHAnsi"/>
          <w:szCs w:val="15"/>
        </w:rPr>
      </w:pPr>
    </w:p>
    <w:p w14:paraId="1BCEFDED" w14:textId="2B1316D3" w:rsidR="007A7BF8" w:rsidRPr="0066565C" w:rsidRDefault="007A7BF8" w:rsidP="00C606A2">
      <w:pPr>
        <w:rPr>
          <w:rFonts w:asciiTheme="minorHAnsi" w:hAnsiTheme="minorHAnsi" w:cstheme="minorHAnsi"/>
          <w:b/>
          <w:szCs w:val="15"/>
        </w:rPr>
      </w:pPr>
      <w:r w:rsidRPr="0066565C">
        <w:rPr>
          <w:rFonts w:asciiTheme="minorHAnsi" w:hAnsiTheme="minorHAnsi" w:cstheme="minorHAnsi"/>
          <w:b/>
          <w:szCs w:val="15"/>
        </w:rPr>
        <w:t>Volet communauté de pratique</w:t>
      </w:r>
    </w:p>
    <w:p w14:paraId="5278BB72" w14:textId="5BE0EA9E" w:rsidR="009A5502" w:rsidRDefault="00893F9F" w:rsidP="009A5502">
      <w:pPr>
        <w:pStyle w:val="Paragraphedeliste"/>
        <w:numPr>
          <w:ilvl w:val="0"/>
          <w:numId w:val="6"/>
        </w:numPr>
        <w:rPr>
          <w:rFonts w:cstheme="minorHAnsi"/>
          <w:szCs w:val="15"/>
          <w:lang w:val="fr-CA"/>
        </w:rPr>
      </w:pPr>
      <w:r w:rsidRPr="00114720">
        <w:rPr>
          <w:rFonts w:cstheme="minorHAnsi"/>
          <w:szCs w:val="15"/>
          <w:lang w:val="fr-CA"/>
        </w:rPr>
        <w:t>Réal</w:t>
      </w:r>
      <w:r w:rsidR="00E87FB8">
        <w:rPr>
          <w:rFonts w:cstheme="minorHAnsi"/>
          <w:szCs w:val="15"/>
          <w:lang w:val="fr-CA"/>
        </w:rPr>
        <w:t>iser</w:t>
      </w:r>
      <w:r w:rsidR="00946A66">
        <w:rPr>
          <w:rFonts w:cstheme="minorHAnsi"/>
          <w:szCs w:val="15"/>
          <w:lang w:val="fr-CA"/>
        </w:rPr>
        <w:t xml:space="preserve"> </w:t>
      </w:r>
      <w:r w:rsidRPr="00114720">
        <w:rPr>
          <w:rFonts w:cstheme="minorHAnsi"/>
          <w:szCs w:val="15"/>
          <w:lang w:val="fr-CA"/>
        </w:rPr>
        <w:t>un projet visant l</w:t>
      </w:r>
      <w:r w:rsidR="0066565C">
        <w:rPr>
          <w:rFonts w:cstheme="minorHAnsi"/>
          <w:szCs w:val="15"/>
          <w:lang w:val="fr-CA"/>
        </w:rPr>
        <w:t>a mise en place et le soutien d’une communauté</w:t>
      </w:r>
      <w:r w:rsidR="009A5502" w:rsidRPr="00114720">
        <w:rPr>
          <w:rFonts w:cstheme="minorHAnsi"/>
          <w:szCs w:val="15"/>
          <w:lang w:val="fr-CA"/>
        </w:rPr>
        <w:t xml:space="preserve"> de pratique</w:t>
      </w:r>
    </w:p>
    <w:p w14:paraId="6A7D6529" w14:textId="5E36FA15" w:rsidR="00E87FB8" w:rsidRDefault="00E87FB8" w:rsidP="009A5502">
      <w:pPr>
        <w:pStyle w:val="Paragraphedeliste"/>
        <w:numPr>
          <w:ilvl w:val="0"/>
          <w:numId w:val="6"/>
        </w:numPr>
        <w:rPr>
          <w:rFonts w:cstheme="minorHAnsi"/>
          <w:szCs w:val="15"/>
          <w:lang w:val="fr-CA"/>
        </w:rPr>
      </w:pPr>
      <w:r>
        <w:rPr>
          <w:rFonts w:cstheme="minorHAnsi"/>
          <w:szCs w:val="15"/>
          <w:lang w:val="fr-CA"/>
        </w:rPr>
        <w:t>Sensibiliser les membres au projet, les mobiliser et stimuler leur participation active</w:t>
      </w:r>
    </w:p>
    <w:p w14:paraId="6528BE67" w14:textId="64B3F0A0" w:rsidR="00E87FB8" w:rsidRPr="00E87FB8" w:rsidRDefault="00E87FB8" w:rsidP="00E87FB8">
      <w:pPr>
        <w:pStyle w:val="Paragraphedeliste"/>
        <w:numPr>
          <w:ilvl w:val="0"/>
          <w:numId w:val="6"/>
        </w:numPr>
        <w:spacing w:after="0" w:line="240" w:lineRule="auto"/>
        <w:rPr>
          <w:lang w:val="fr-CA"/>
        </w:rPr>
      </w:pPr>
      <w:r w:rsidRPr="00E87FB8">
        <w:rPr>
          <w:lang w:val="fr-CA"/>
        </w:rPr>
        <w:t>Informer les membres des spécificités et des modes de fonctionnement d’une communauté de pratique</w:t>
      </w:r>
      <w:r>
        <w:rPr>
          <w:lang w:val="fr-CA"/>
        </w:rPr>
        <w:t xml:space="preserve"> et s’assurer d’une compréhension commune</w:t>
      </w:r>
    </w:p>
    <w:p w14:paraId="5D77EC98" w14:textId="530E55C9" w:rsidR="00E87FB8" w:rsidRPr="00E87FB8" w:rsidRDefault="00E87FB8" w:rsidP="00E87FB8">
      <w:pPr>
        <w:pStyle w:val="Paragraphedeliste"/>
        <w:numPr>
          <w:ilvl w:val="0"/>
          <w:numId w:val="6"/>
        </w:numPr>
        <w:spacing w:after="0" w:line="240" w:lineRule="auto"/>
        <w:rPr>
          <w:lang w:val="fr-CA"/>
        </w:rPr>
      </w:pPr>
      <w:r w:rsidRPr="00E87FB8">
        <w:rPr>
          <w:lang w:val="fr-CA"/>
        </w:rPr>
        <w:t>Organiser et coordonner le</w:t>
      </w:r>
      <w:r w:rsidR="006F7C63">
        <w:rPr>
          <w:lang w:val="fr-CA"/>
        </w:rPr>
        <w:t xml:space="preserve">s rencontres avec les </w:t>
      </w:r>
      <w:proofErr w:type="spellStart"/>
      <w:r w:rsidR="006F7C63">
        <w:rPr>
          <w:lang w:val="fr-CA"/>
        </w:rPr>
        <w:t>animateur.</w:t>
      </w:r>
      <w:r w:rsidRPr="00E87FB8">
        <w:rPr>
          <w:lang w:val="fr-CA"/>
        </w:rPr>
        <w:t>trice</w:t>
      </w:r>
      <w:r w:rsidR="006F7C63">
        <w:rPr>
          <w:lang w:val="fr-CA"/>
        </w:rPr>
        <w:t>.</w:t>
      </w:r>
      <w:r w:rsidRPr="00E87FB8">
        <w:rPr>
          <w:lang w:val="fr-CA"/>
        </w:rPr>
        <w:t>s</w:t>
      </w:r>
      <w:proofErr w:type="spellEnd"/>
    </w:p>
    <w:p w14:paraId="5CBC7BC7" w14:textId="2D971B21" w:rsidR="00E87FB8" w:rsidRPr="00E87FB8" w:rsidRDefault="00E87FB8" w:rsidP="00E87FB8">
      <w:pPr>
        <w:pStyle w:val="Paragraphedeliste"/>
        <w:numPr>
          <w:ilvl w:val="0"/>
          <w:numId w:val="6"/>
        </w:numPr>
        <w:spacing w:after="0" w:line="240" w:lineRule="auto"/>
        <w:rPr>
          <w:lang w:val="fr-CA"/>
        </w:rPr>
      </w:pPr>
      <w:r w:rsidRPr="00E87FB8">
        <w:rPr>
          <w:lang w:val="fr-CA"/>
        </w:rPr>
        <w:t xml:space="preserve">Être à l’affut des besoins des membres et </w:t>
      </w:r>
      <w:r>
        <w:rPr>
          <w:lang w:val="fr-CA"/>
        </w:rPr>
        <w:t>faire le lien avec la direction et le comité stratégique</w:t>
      </w:r>
    </w:p>
    <w:p w14:paraId="5686CE1E" w14:textId="7E3A7F89" w:rsidR="009A5502" w:rsidRPr="00114720" w:rsidRDefault="009A5502" w:rsidP="009A5502">
      <w:pPr>
        <w:pStyle w:val="Paragraphedeliste"/>
        <w:numPr>
          <w:ilvl w:val="0"/>
          <w:numId w:val="6"/>
        </w:numPr>
        <w:rPr>
          <w:rFonts w:cstheme="minorHAnsi"/>
          <w:szCs w:val="15"/>
          <w:lang w:val="fr-CA"/>
        </w:rPr>
      </w:pPr>
      <w:r w:rsidRPr="00114720">
        <w:rPr>
          <w:rFonts w:cstheme="minorHAnsi"/>
          <w:szCs w:val="15"/>
          <w:lang w:val="fr-CA"/>
        </w:rPr>
        <w:t>Met</w:t>
      </w:r>
      <w:r w:rsidR="00E87FB8">
        <w:rPr>
          <w:rFonts w:cstheme="minorHAnsi"/>
          <w:szCs w:val="15"/>
          <w:lang w:val="fr-CA"/>
        </w:rPr>
        <w:t xml:space="preserve">tre </w:t>
      </w:r>
      <w:r w:rsidRPr="00114720">
        <w:rPr>
          <w:rFonts w:cstheme="minorHAnsi"/>
          <w:szCs w:val="15"/>
          <w:lang w:val="fr-CA"/>
        </w:rPr>
        <w:t xml:space="preserve">à jour les documents et </w:t>
      </w:r>
      <w:r w:rsidR="004E7563" w:rsidRPr="00114720">
        <w:rPr>
          <w:rFonts w:cstheme="minorHAnsi"/>
          <w:szCs w:val="15"/>
          <w:lang w:val="fr-CA"/>
        </w:rPr>
        <w:t xml:space="preserve">les </w:t>
      </w:r>
      <w:r w:rsidRPr="00114720">
        <w:rPr>
          <w:rFonts w:cstheme="minorHAnsi"/>
          <w:szCs w:val="15"/>
          <w:lang w:val="fr-CA"/>
        </w:rPr>
        <w:t>outils sur une plateforme collaborative</w:t>
      </w:r>
    </w:p>
    <w:p w14:paraId="0C3EEFE2" w14:textId="26750BD7" w:rsidR="004D66EE" w:rsidRDefault="009A5502" w:rsidP="004D66EE">
      <w:pPr>
        <w:pStyle w:val="Paragraphedeliste"/>
        <w:numPr>
          <w:ilvl w:val="0"/>
          <w:numId w:val="6"/>
        </w:numPr>
        <w:rPr>
          <w:rFonts w:cstheme="minorHAnsi"/>
          <w:szCs w:val="15"/>
          <w:lang w:val="fr-CA"/>
        </w:rPr>
      </w:pPr>
      <w:r w:rsidRPr="00114720">
        <w:rPr>
          <w:rFonts w:cstheme="minorHAnsi"/>
          <w:szCs w:val="15"/>
          <w:lang w:val="fr-CA"/>
        </w:rPr>
        <w:t>Rédige</w:t>
      </w:r>
      <w:r w:rsidR="00DF551A">
        <w:rPr>
          <w:rFonts w:cstheme="minorHAnsi"/>
          <w:szCs w:val="15"/>
          <w:lang w:val="fr-CA"/>
        </w:rPr>
        <w:t>r</w:t>
      </w:r>
      <w:r w:rsidRPr="00114720">
        <w:rPr>
          <w:rFonts w:cstheme="minorHAnsi"/>
          <w:szCs w:val="15"/>
          <w:lang w:val="fr-CA"/>
        </w:rPr>
        <w:t xml:space="preserve"> des rapports d’avancement du projet</w:t>
      </w:r>
      <w:r w:rsidR="00DF551A">
        <w:rPr>
          <w:rFonts w:cstheme="minorHAnsi"/>
          <w:szCs w:val="15"/>
          <w:lang w:val="fr-CA"/>
        </w:rPr>
        <w:t xml:space="preserve"> </w:t>
      </w:r>
    </w:p>
    <w:p w14:paraId="57459EB0" w14:textId="77777777" w:rsidR="004147E9" w:rsidRDefault="004147E9" w:rsidP="004147E9">
      <w:pPr>
        <w:pStyle w:val="Paragraphedeliste"/>
        <w:numPr>
          <w:ilvl w:val="0"/>
          <w:numId w:val="6"/>
        </w:numPr>
        <w:jc w:val="both"/>
        <w:rPr>
          <w:rFonts w:cstheme="minorHAnsi"/>
          <w:lang w:val="fr-CA"/>
        </w:rPr>
      </w:pPr>
      <w:r>
        <w:rPr>
          <w:rFonts w:cstheme="minorHAnsi"/>
          <w:lang w:val="fr-CA"/>
        </w:rPr>
        <w:t>Assurer la visibilité et la promotion du projet et de ses réalisations</w:t>
      </w:r>
    </w:p>
    <w:p w14:paraId="4D363B85" w14:textId="7353FFEF" w:rsidR="00442D5B" w:rsidRDefault="00442D5B" w:rsidP="004D66EE">
      <w:pPr>
        <w:pStyle w:val="Paragraphedeliste"/>
        <w:numPr>
          <w:ilvl w:val="0"/>
          <w:numId w:val="6"/>
        </w:numPr>
        <w:rPr>
          <w:rFonts w:cstheme="minorHAnsi"/>
          <w:szCs w:val="15"/>
          <w:lang w:val="fr-CA"/>
        </w:rPr>
      </w:pPr>
      <w:r>
        <w:rPr>
          <w:rFonts w:cstheme="minorHAnsi"/>
          <w:szCs w:val="15"/>
          <w:lang w:val="fr-CA"/>
        </w:rPr>
        <w:t>Tenir un journal de bord des rencontres</w:t>
      </w:r>
    </w:p>
    <w:p w14:paraId="3061BAF5" w14:textId="1B5392F4" w:rsidR="00E87FB8" w:rsidRPr="00DF551A" w:rsidRDefault="004D66EE" w:rsidP="00DF551A">
      <w:pPr>
        <w:pStyle w:val="Paragraphedeliste"/>
        <w:numPr>
          <w:ilvl w:val="0"/>
          <w:numId w:val="6"/>
        </w:numPr>
        <w:rPr>
          <w:rFonts w:cstheme="minorHAnsi"/>
          <w:szCs w:val="15"/>
          <w:lang w:val="fr-CA"/>
        </w:rPr>
      </w:pPr>
      <w:r>
        <w:rPr>
          <w:rFonts w:cstheme="minorHAnsi"/>
          <w:szCs w:val="15"/>
          <w:lang w:val="fr-CA"/>
        </w:rPr>
        <w:t>Met</w:t>
      </w:r>
      <w:r w:rsidR="00DF551A">
        <w:rPr>
          <w:rFonts w:cstheme="minorHAnsi"/>
          <w:szCs w:val="15"/>
          <w:lang w:val="fr-CA"/>
        </w:rPr>
        <w:t>tre</w:t>
      </w:r>
      <w:r>
        <w:rPr>
          <w:rFonts w:cstheme="minorHAnsi"/>
          <w:szCs w:val="15"/>
          <w:lang w:val="fr-CA"/>
        </w:rPr>
        <w:t xml:space="preserve"> en place des outils d’évaluation du projet avec l’aide de ressources expe</w:t>
      </w:r>
      <w:r w:rsidR="00EF772A">
        <w:rPr>
          <w:rFonts w:cstheme="minorHAnsi"/>
          <w:szCs w:val="15"/>
          <w:lang w:val="fr-CA"/>
        </w:rPr>
        <w:t>rtes</w:t>
      </w:r>
    </w:p>
    <w:p w14:paraId="659639E3" w14:textId="67B34D0C" w:rsidR="007A7BF8" w:rsidRPr="0066565C" w:rsidRDefault="007A7BF8" w:rsidP="00C606A2">
      <w:pPr>
        <w:rPr>
          <w:rFonts w:asciiTheme="minorHAnsi" w:hAnsiTheme="minorHAnsi" w:cstheme="minorHAnsi"/>
          <w:b/>
          <w:szCs w:val="15"/>
        </w:rPr>
      </w:pPr>
      <w:r w:rsidRPr="0066565C">
        <w:rPr>
          <w:rFonts w:asciiTheme="minorHAnsi" w:hAnsiTheme="minorHAnsi" w:cstheme="minorHAnsi"/>
          <w:b/>
          <w:szCs w:val="15"/>
        </w:rPr>
        <w:t>Volet soutien à la vie associative</w:t>
      </w:r>
    </w:p>
    <w:p w14:paraId="72813457" w14:textId="153AB9C1" w:rsidR="007432CC" w:rsidRPr="00114720" w:rsidRDefault="007432CC" w:rsidP="007432CC">
      <w:pPr>
        <w:pStyle w:val="Paragraphedeliste"/>
        <w:numPr>
          <w:ilvl w:val="0"/>
          <w:numId w:val="6"/>
        </w:numPr>
        <w:jc w:val="both"/>
        <w:rPr>
          <w:rFonts w:cstheme="minorHAnsi"/>
          <w:lang w:val="fr-CA"/>
        </w:rPr>
      </w:pPr>
      <w:r w:rsidRPr="00114720">
        <w:rPr>
          <w:rFonts w:cstheme="minorHAnsi"/>
          <w:lang w:val="fr-CA"/>
        </w:rPr>
        <w:t>En collaboration avec la direction</w:t>
      </w:r>
      <w:r w:rsidR="00EA24C9">
        <w:rPr>
          <w:rFonts w:cstheme="minorHAnsi"/>
          <w:lang w:val="fr-CA"/>
        </w:rPr>
        <w:t xml:space="preserve"> et l’équipe</w:t>
      </w:r>
      <w:r w:rsidRPr="00114720">
        <w:rPr>
          <w:rFonts w:cstheme="minorHAnsi"/>
          <w:lang w:val="fr-CA"/>
        </w:rPr>
        <w:t>, établir la planification annuelle des activités d’implication des membres au sein de la vie associative et démocratique d’Union des consommateurs</w:t>
      </w:r>
    </w:p>
    <w:p w14:paraId="61C1F167" w14:textId="0CF5A4F2" w:rsidR="007432CC" w:rsidRPr="00114720" w:rsidRDefault="007432CC" w:rsidP="007432CC">
      <w:pPr>
        <w:pStyle w:val="Paragraphedeliste"/>
        <w:numPr>
          <w:ilvl w:val="0"/>
          <w:numId w:val="6"/>
        </w:numPr>
        <w:jc w:val="both"/>
        <w:rPr>
          <w:rFonts w:cstheme="minorHAnsi"/>
          <w:lang w:val="fr-CA"/>
        </w:rPr>
      </w:pPr>
      <w:r w:rsidRPr="00114720">
        <w:rPr>
          <w:rFonts w:cstheme="minorHAnsi"/>
          <w:lang w:val="fr-CA"/>
        </w:rPr>
        <w:t>Contribuer à l’organisation des conseils généraux et autres événements et favoriser une participation active</w:t>
      </w:r>
    </w:p>
    <w:p w14:paraId="6856E9BC" w14:textId="77777777" w:rsidR="007432CC" w:rsidRPr="00114720" w:rsidRDefault="007432CC" w:rsidP="007432CC">
      <w:pPr>
        <w:pStyle w:val="Paragraphedeliste"/>
        <w:numPr>
          <w:ilvl w:val="0"/>
          <w:numId w:val="6"/>
        </w:numPr>
        <w:jc w:val="both"/>
        <w:rPr>
          <w:rFonts w:cstheme="minorHAnsi"/>
          <w:lang w:val="fr-CA"/>
        </w:rPr>
      </w:pPr>
      <w:r w:rsidRPr="00114720">
        <w:rPr>
          <w:rFonts w:cstheme="minorHAnsi"/>
          <w:lang w:val="fr-CA"/>
        </w:rPr>
        <w:t xml:space="preserve">Maintenir les liens et les communications avec les membres pour stimuler la vie associative </w:t>
      </w:r>
    </w:p>
    <w:p w14:paraId="6951D205" w14:textId="36070648" w:rsidR="007432CC" w:rsidRDefault="00E339D8" w:rsidP="007432CC">
      <w:pPr>
        <w:pStyle w:val="Paragraphedeliste"/>
        <w:numPr>
          <w:ilvl w:val="0"/>
          <w:numId w:val="6"/>
        </w:numPr>
        <w:jc w:val="both"/>
        <w:rPr>
          <w:rFonts w:cstheme="minorHAnsi"/>
          <w:lang w:val="fr-CA"/>
        </w:rPr>
      </w:pPr>
      <w:r>
        <w:rPr>
          <w:rFonts w:cstheme="minorHAnsi"/>
          <w:lang w:val="fr-CA"/>
        </w:rPr>
        <w:t>Organiser les consultations auprès des membres</w:t>
      </w:r>
      <w:r w:rsidR="007432CC" w:rsidRPr="00114720">
        <w:rPr>
          <w:rFonts w:cstheme="minorHAnsi"/>
          <w:lang w:val="fr-CA"/>
        </w:rPr>
        <w:t xml:space="preserve"> sur </w:t>
      </w:r>
      <w:r w:rsidR="006F7C63">
        <w:rPr>
          <w:rFonts w:cstheme="minorHAnsi"/>
          <w:lang w:val="fr-CA"/>
        </w:rPr>
        <w:t>les</w:t>
      </w:r>
      <w:r>
        <w:rPr>
          <w:rFonts w:cstheme="minorHAnsi"/>
          <w:lang w:val="fr-CA"/>
        </w:rPr>
        <w:t xml:space="preserve"> dossiers de l’organisme</w:t>
      </w:r>
    </w:p>
    <w:p w14:paraId="1DC5F3F2" w14:textId="6D9ACE77" w:rsidR="004147E9" w:rsidRDefault="004147E9" w:rsidP="007432CC">
      <w:pPr>
        <w:pStyle w:val="Paragraphedeliste"/>
        <w:numPr>
          <w:ilvl w:val="0"/>
          <w:numId w:val="6"/>
        </w:numPr>
        <w:jc w:val="both"/>
        <w:rPr>
          <w:rFonts w:cstheme="minorHAnsi"/>
          <w:lang w:val="fr-CA"/>
        </w:rPr>
      </w:pPr>
      <w:r>
        <w:rPr>
          <w:rFonts w:cstheme="minorHAnsi"/>
          <w:lang w:val="fr-CA"/>
        </w:rPr>
        <w:t xml:space="preserve">Relayer sur les réseaux sociaux et dans les médias </w:t>
      </w:r>
      <w:r w:rsidR="00F87698">
        <w:rPr>
          <w:rFonts w:cstheme="minorHAnsi"/>
          <w:lang w:val="fr-CA"/>
        </w:rPr>
        <w:t xml:space="preserve">les </w:t>
      </w:r>
      <w:r w:rsidR="006F7C63">
        <w:rPr>
          <w:rFonts w:cstheme="minorHAnsi"/>
          <w:lang w:val="fr-CA"/>
        </w:rPr>
        <w:t xml:space="preserve">actions, réalisations et </w:t>
      </w:r>
      <w:r>
        <w:rPr>
          <w:rFonts w:cstheme="minorHAnsi"/>
          <w:lang w:val="fr-CA"/>
        </w:rPr>
        <w:t>prises de position</w:t>
      </w:r>
    </w:p>
    <w:p w14:paraId="38E6EB48" w14:textId="66EF9314" w:rsidR="00316609" w:rsidRDefault="00316609" w:rsidP="007432CC">
      <w:pPr>
        <w:pStyle w:val="Paragraphedeliste"/>
        <w:numPr>
          <w:ilvl w:val="0"/>
          <w:numId w:val="6"/>
        </w:numPr>
        <w:jc w:val="both"/>
        <w:rPr>
          <w:rFonts w:cstheme="minorHAnsi"/>
          <w:lang w:val="fr-CA"/>
        </w:rPr>
      </w:pPr>
      <w:r>
        <w:rPr>
          <w:rFonts w:cstheme="minorHAnsi"/>
          <w:lang w:val="fr-CA"/>
        </w:rPr>
        <w:t xml:space="preserve">Effectuer une veille stratégique sur les enjeux </w:t>
      </w:r>
      <w:r w:rsidR="00D615CA">
        <w:rPr>
          <w:rFonts w:cstheme="minorHAnsi"/>
          <w:lang w:val="fr-CA"/>
        </w:rPr>
        <w:t xml:space="preserve">et dossiers </w:t>
      </w:r>
    </w:p>
    <w:p w14:paraId="04DF9DF5" w14:textId="372F2F66" w:rsidR="00316609" w:rsidRDefault="00B20EE8" w:rsidP="000D78CC">
      <w:pPr>
        <w:pStyle w:val="Paragraphedeliste"/>
        <w:numPr>
          <w:ilvl w:val="0"/>
          <w:numId w:val="6"/>
        </w:numPr>
        <w:jc w:val="both"/>
        <w:rPr>
          <w:rFonts w:cstheme="minorHAnsi"/>
          <w:lang w:val="fr-CA"/>
        </w:rPr>
      </w:pPr>
      <w:r>
        <w:rPr>
          <w:rFonts w:cstheme="minorHAnsi"/>
          <w:lang w:val="fr-CA"/>
        </w:rPr>
        <w:lastRenderedPageBreak/>
        <w:t xml:space="preserve">Favoriser le transfert de connaissances </w:t>
      </w:r>
      <w:r w:rsidR="002408EA">
        <w:rPr>
          <w:rFonts w:cstheme="minorHAnsi"/>
          <w:lang w:val="fr-CA"/>
        </w:rPr>
        <w:t>entre l’équipe et les membres</w:t>
      </w:r>
    </w:p>
    <w:p w14:paraId="283A367F" w14:textId="274F16AB" w:rsidR="00A83292" w:rsidRDefault="00A83292" w:rsidP="000D78CC">
      <w:pPr>
        <w:pStyle w:val="Paragraphedeliste"/>
        <w:numPr>
          <w:ilvl w:val="0"/>
          <w:numId w:val="6"/>
        </w:numPr>
        <w:jc w:val="both"/>
        <w:rPr>
          <w:rFonts w:cstheme="minorHAnsi"/>
          <w:lang w:val="fr-CA"/>
        </w:rPr>
      </w:pPr>
      <w:r>
        <w:rPr>
          <w:rFonts w:cstheme="minorHAnsi"/>
          <w:lang w:val="fr-CA"/>
        </w:rPr>
        <w:t>Répondre aux demandes ponctuelles</w:t>
      </w:r>
    </w:p>
    <w:p w14:paraId="202576D7" w14:textId="1494F92C" w:rsidR="000105A1" w:rsidRPr="000D78CC" w:rsidRDefault="000105A1" w:rsidP="000D78CC">
      <w:pPr>
        <w:pStyle w:val="Paragraphedeliste"/>
        <w:numPr>
          <w:ilvl w:val="0"/>
          <w:numId w:val="6"/>
        </w:numPr>
        <w:jc w:val="both"/>
        <w:rPr>
          <w:rFonts w:cstheme="minorHAnsi"/>
          <w:lang w:val="fr-CA"/>
        </w:rPr>
      </w:pPr>
      <w:r>
        <w:rPr>
          <w:rFonts w:cstheme="minorHAnsi"/>
          <w:lang w:val="fr-CA"/>
        </w:rPr>
        <w:t>Soutenir l’équipe dans différentes tâches</w:t>
      </w:r>
    </w:p>
    <w:p w14:paraId="4E764614" w14:textId="77777777" w:rsidR="0066565C" w:rsidRDefault="0066565C" w:rsidP="00316609">
      <w:pPr>
        <w:pStyle w:val="Paragraphedeliste"/>
        <w:jc w:val="both"/>
        <w:rPr>
          <w:rFonts w:cstheme="minorHAnsi"/>
          <w:lang w:val="fr-CA"/>
        </w:rPr>
      </w:pPr>
    </w:p>
    <w:p w14:paraId="1B561312" w14:textId="462D2F24" w:rsidR="004E5DB5" w:rsidRPr="00F47C69" w:rsidRDefault="0044495F" w:rsidP="00F47C69">
      <w:pPr>
        <w:rPr>
          <w:rFonts w:asciiTheme="minorHAnsi" w:hAnsiTheme="minorHAnsi" w:cstheme="minorHAnsi"/>
          <w:b/>
          <w:szCs w:val="15"/>
        </w:rPr>
      </w:pPr>
      <w:r w:rsidRPr="00F47C69">
        <w:rPr>
          <w:rFonts w:asciiTheme="minorHAnsi" w:hAnsiTheme="minorHAnsi" w:cstheme="minorHAnsi"/>
          <w:b/>
          <w:szCs w:val="15"/>
        </w:rPr>
        <w:t>PROFIL RECHERCHÉ</w:t>
      </w:r>
    </w:p>
    <w:p w14:paraId="4EC87519" w14:textId="6197EFAB" w:rsidR="0074032C" w:rsidRPr="00F47C69" w:rsidRDefault="0074032C" w:rsidP="00F47C69">
      <w:pPr>
        <w:pStyle w:val="Paragraphedeliste"/>
        <w:numPr>
          <w:ilvl w:val="0"/>
          <w:numId w:val="6"/>
        </w:numPr>
        <w:jc w:val="both"/>
        <w:rPr>
          <w:rFonts w:cstheme="minorHAnsi"/>
          <w:lang w:val="fr-CA"/>
        </w:rPr>
      </w:pPr>
      <w:r w:rsidRPr="00F47C69">
        <w:rPr>
          <w:rFonts w:cstheme="minorHAnsi"/>
          <w:lang w:val="fr-CA"/>
        </w:rPr>
        <w:t>Formation pertinente</w:t>
      </w:r>
    </w:p>
    <w:p w14:paraId="57B0C176" w14:textId="69FFD3C9" w:rsidR="00530556" w:rsidRPr="00F47C69" w:rsidRDefault="00530556" w:rsidP="00F47C69">
      <w:pPr>
        <w:pStyle w:val="Paragraphedeliste"/>
        <w:numPr>
          <w:ilvl w:val="0"/>
          <w:numId w:val="6"/>
        </w:numPr>
        <w:jc w:val="both"/>
        <w:rPr>
          <w:rFonts w:cstheme="minorHAnsi"/>
          <w:lang w:val="fr-CA"/>
        </w:rPr>
      </w:pPr>
      <w:r w:rsidRPr="00F47C69">
        <w:rPr>
          <w:rFonts w:cstheme="minorHAnsi"/>
          <w:lang w:val="fr-CA"/>
        </w:rPr>
        <w:t>Connaissances des communautés de pratique</w:t>
      </w:r>
    </w:p>
    <w:p w14:paraId="6849EEF3" w14:textId="31B265A0" w:rsidR="00530556" w:rsidRPr="00F47C69" w:rsidRDefault="00530556" w:rsidP="00F47C69">
      <w:pPr>
        <w:pStyle w:val="Paragraphedeliste"/>
        <w:numPr>
          <w:ilvl w:val="0"/>
          <w:numId w:val="6"/>
        </w:numPr>
        <w:jc w:val="both"/>
        <w:rPr>
          <w:rFonts w:cstheme="minorHAnsi"/>
          <w:lang w:val="fr-CA"/>
        </w:rPr>
      </w:pPr>
      <w:r w:rsidRPr="00F47C69">
        <w:rPr>
          <w:rFonts w:cstheme="minorHAnsi"/>
          <w:lang w:val="fr-CA"/>
        </w:rPr>
        <w:t xml:space="preserve">Expérience en mise sur pied, coordination et /ou animation d’espaces de collaboration </w:t>
      </w:r>
    </w:p>
    <w:p w14:paraId="23F17DA0" w14:textId="4765DEAE" w:rsidR="00F37C66" w:rsidRPr="00F47C69" w:rsidRDefault="006F7C63" w:rsidP="00F47C69">
      <w:pPr>
        <w:pStyle w:val="Paragraphedeliste"/>
        <w:numPr>
          <w:ilvl w:val="0"/>
          <w:numId w:val="6"/>
        </w:numPr>
        <w:jc w:val="both"/>
        <w:rPr>
          <w:rFonts w:cstheme="minorHAnsi"/>
          <w:lang w:val="fr-CA"/>
        </w:rPr>
      </w:pPr>
      <w:r w:rsidRPr="00F47C69">
        <w:rPr>
          <w:rFonts w:cstheme="minorHAnsi"/>
          <w:lang w:val="fr-CA"/>
        </w:rPr>
        <w:t>Capacité démontrée</w:t>
      </w:r>
      <w:r w:rsidR="00F37C66" w:rsidRPr="00F47C69">
        <w:rPr>
          <w:rFonts w:cstheme="minorHAnsi"/>
          <w:lang w:val="fr-CA"/>
        </w:rPr>
        <w:t xml:space="preserve"> en rédaction de rapports</w:t>
      </w:r>
    </w:p>
    <w:p w14:paraId="4D8327DC" w14:textId="5D25B6C0" w:rsidR="0074032C" w:rsidRPr="00F47C69" w:rsidRDefault="0074032C" w:rsidP="00F47C69">
      <w:pPr>
        <w:pStyle w:val="Paragraphedeliste"/>
        <w:numPr>
          <w:ilvl w:val="0"/>
          <w:numId w:val="6"/>
        </w:numPr>
        <w:jc w:val="both"/>
        <w:rPr>
          <w:rFonts w:cstheme="minorHAnsi"/>
          <w:lang w:val="fr-CA"/>
        </w:rPr>
      </w:pPr>
      <w:r w:rsidRPr="00F47C69">
        <w:rPr>
          <w:rFonts w:cstheme="minorHAnsi"/>
          <w:lang w:val="fr-CA"/>
        </w:rPr>
        <w:t>Expérience en mobilisation des membres</w:t>
      </w:r>
    </w:p>
    <w:p w14:paraId="0AE0DAF7" w14:textId="2ABC05E0" w:rsidR="006E3D5D" w:rsidRPr="00F47C69" w:rsidRDefault="006E3D5D" w:rsidP="00F47C69">
      <w:pPr>
        <w:pStyle w:val="Paragraphedeliste"/>
        <w:numPr>
          <w:ilvl w:val="0"/>
          <w:numId w:val="6"/>
        </w:numPr>
        <w:jc w:val="both"/>
        <w:rPr>
          <w:rFonts w:cstheme="minorHAnsi"/>
          <w:lang w:val="fr-CA"/>
        </w:rPr>
      </w:pPr>
      <w:r w:rsidRPr="00F47C69">
        <w:rPr>
          <w:rFonts w:cstheme="minorHAnsi"/>
          <w:lang w:val="fr-CA"/>
        </w:rPr>
        <w:t>Axé vers l’action concrète et l’atteinte de résultats</w:t>
      </w:r>
    </w:p>
    <w:p w14:paraId="22791A03" w14:textId="166BBF10" w:rsidR="0074032C" w:rsidRPr="00F47C69" w:rsidRDefault="0074032C" w:rsidP="00F47C69">
      <w:pPr>
        <w:pStyle w:val="Paragraphedeliste"/>
        <w:numPr>
          <w:ilvl w:val="0"/>
          <w:numId w:val="6"/>
        </w:numPr>
        <w:jc w:val="both"/>
        <w:rPr>
          <w:rFonts w:cstheme="minorHAnsi"/>
          <w:lang w:val="fr-CA"/>
        </w:rPr>
      </w:pPr>
      <w:r w:rsidRPr="00F47C69">
        <w:rPr>
          <w:rFonts w:cstheme="minorHAnsi"/>
          <w:lang w:val="fr-CA"/>
        </w:rPr>
        <w:t>Excellente capacité de rédaction et de synthèse</w:t>
      </w:r>
    </w:p>
    <w:p w14:paraId="59646A69" w14:textId="42CD4079" w:rsidR="0074032C" w:rsidRPr="00F47C69" w:rsidRDefault="0074032C" w:rsidP="00F47C69">
      <w:pPr>
        <w:pStyle w:val="Paragraphedeliste"/>
        <w:numPr>
          <w:ilvl w:val="0"/>
          <w:numId w:val="6"/>
        </w:numPr>
        <w:jc w:val="both"/>
        <w:rPr>
          <w:rFonts w:cstheme="minorHAnsi"/>
          <w:lang w:val="fr-CA"/>
        </w:rPr>
      </w:pPr>
      <w:r w:rsidRPr="00F47C69">
        <w:rPr>
          <w:rFonts w:cstheme="minorHAnsi"/>
          <w:lang w:val="fr-CA"/>
        </w:rPr>
        <w:t>Grande capacité d’écoute et d’adaptation</w:t>
      </w:r>
    </w:p>
    <w:p w14:paraId="3844D667" w14:textId="70E39020" w:rsidR="004E5DB5" w:rsidRPr="00F47C69" w:rsidRDefault="00C777BC" w:rsidP="00F47C69">
      <w:pPr>
        <w:pStyle w:val="Paragraphedeliste"/>
        <w:numPr>
          <w:ilvl w:val="0"/>
          <w:numId w:val="6"/>
        </w:numPr>
        <w:jc w:val="both"/>
        <w:rPr>
          <w:rFonts w:cstheme="minorHAnsi"/>
          <w:lang w:val="fr-CA"/>
        </w:rPr>
      </w:pPr>
      <w:r w:rsidRPr="00F47C69">
        <w:rPr>
          <w:rFonts w:cstheme="minorHAnsi"/>
          <w:lang w:val="fr-CA"/>
        </w:rPr>
        <w:t xml:space="preserve">Autonomie </w:t>
      </w:r>
      <w:r w:rsidR="00FC1DB4" w:rsidRPr="00F47C69">
        <w:rPr>
          <w:rFonts w:cstheme="minorHAnsi"/>
          <w:lang w:val="fr-CA"/>
        </w:rPr>
        <w:t xml:space="preserve">et </w:t>
      </w:r>
      <w:r w:rsidR="006E3D5D" w:rsidRPr="00F47C69">
        <w:rPr>
          <w:rFonts w:cstheme="minorHAnsi"/>
          <w:lang w:val="fr-CA"/>
        </w:rPr>
        <w:t>sens de l’initiative</w:t>
      </w:r>
    </w:p>
    <w:p w14:paraId="43E21079" w14:textId="53267325" w:rsidR="004E5DB5" w:rsidRPr="00F47C69" w:rsidRDefault="00C518D9" w:rsidP="00F47C69">
      <w:pPr>
        <w:pStyle w:val="Paragraphedeliste"/>
        <w:numPr>
          <w:ilvl w:val="0"/>
          <w:numId w:val="6"/>
        </w:numPr>
        <w:jc w:val="both"/>
        <w:rPr>
          <w:rFonts w:cstheme="minorHAnsi"/>
          <w:lang w:val="fr-CA"/>
        </w:rPr>
      </w:pPr>
      <w:r w:rsidRPr="00F47C69">
        <w:rPr>
          <w:rFonts w:cstheme="minorHAnsi"/>
          <w:lang w:val="fr-CA"/>
        </w:rPr>
        <w:t>Excellente</w:t>
      </w:r>
      <w:r w:rsidR="0049024A" w:rsidRPr="00F47C69">
        <w:rPr>
          <w:rFonts w:cstheme="minorHAnsi"/>
          <w:lang w:val="fr-CA"/>
        </w:rPr>
        <w:t xml:space="preserve"> maîtrise du français écrit</w:t>
      </w:r>
    </w:p>
    <w:p w14:paraId="723BB9BC" w14:textId="7A715F3A" w:rsidR="00F51602" w:rsidRPr="00F47C69" w:rsidRDefault="00F51602" w:rsidP="00F47C69">
      <w:pPr>
        <w:pStyle w:val="Paragraphedeliste"/>
        <w:numPr>
          <w:ilvl w:val="0"/>
          <w:numId w:val="6"/>
        </w:numPr>
        <w:jc w:val="both"/>
        <w:rPr>
          <w:rFonts w:cstheme="minorHAnsi"/>
          <w:lang w:val="fr-CA"/>
        </w:rPr>
      </w:pPr>
      <w:r w:rsidRPr="00F47C69">
        <w:rPr>
          <w:rFonts w:cstheme="minorHAnsi"/>
          <w:lang w:val="fr-CA"/>
        </w:rPr>
        <w:t>Intérêt pour les champs d’intervention de l’organisme</w:t>
      </w:r>
      <w:r w:rsidR="00016CC0" w:rsidRPr="00F47C69">
        <w:rPr>
          <w:rFonts w:cstheme="minorHAnsi"/>
          <w:lang w:val="fr-CA"/>
        </w:rPr>
        <w:t xml:space="preserve"> et culture générale concernant les enjeux des droits des consommateurs</w:t>
      </w:r>
    </w:p>
    <w:p w14:paraId="2BAF39B9" w14:textId="44260814" w:rsidR="00265825" w:rsidRPr="00F47C69" w:rsidRDefault="00265825" w:rsidP="00F47C69">
      <w:pPr>
        <w:pStyle w:val="Paragraphedeliste"/>
        <w:numPr>
          <w:ilvl w:val="0"/>
          <w:numId w:val="6"/>
        </w:numPr>
        <w:jc w:val="both"/>
        <w:rPr>
          <w:rFonts w:cstheme="minorHAnsi"/>
          <w:lang w:val="fr-CA"/>
        </w:rPr>
      </w:pPr>
      <w:r w:rsidRPr="00F47C69">
        <w:rPr>
          <w:rFonts w:cstheme="minorHAnsi"/>
          <w:lang w:val="fr-CA"/>
        </w:rPr>
        <w:t xml:space="preserve">Expérience en communications internes </w:t>
      </w:r>
      <w:r w:rsidR="000C40B0" w:rsidRPr="00F47C69">
        <w:rPr>
          <w:rFonts w:cstheme="minorHAnsi"/>
          <w:lang w:val="fr-CA"/>
        </w:rPr>
        <w:t xml:space="preserve">ou externes </w:t>
      </w:r>
      <w:r w:rsidRPr="00F47C69">
        <w:rPr>
          <w:rFonts w:cstheme="minorHAnsi"/>
          <w:lang w:val="fr-CA"/>
        </w:rPr>
        <w:t>un atout</w:t>
      </w:r>
    </w:p>
    <w:p w14:paraId="5D8351E3" w14:textId="11E95E0A" w:rsidR="00CA2C06" w:rsidRPr="00114720" w:rsidRDefault="00CA2C06" w:rsidP="000F40E5">
      <w:pPr>
        <w:rPr>
          <w:rFonts w:asciiTheme="minorHAnsi" w:hAnsiTheme="minorHAnsi" w:cstheme="minorHAnsi"/>
          <w:sz w:val="22"/>
          <w:szCs w:val="22"/>
        </w:rPr>
      </w:pPr>
    </w:p>
    <w:p w14:paraId="1BB0A1A4" w14:textId="2BF57669" w:rsidR="00CA2C06" w:rsidRPr="00F47C69" w:rsidRDefault="00B360BB" w:rsidP="000F40E5">
      <w:pPr>
        <w:rPr>
          <w:rFonts w:asciiTheme="minorHAnsi" w:hAnsiTheme="minorHAnsi" w:cstheme="minorHAnsi"/>
          <w:b/>
          <w:szCs w:val="15"/>
        </w:rPr>
      </w:pPr>
      <w:r w:rsidRPr="00F47C69">
        <w:rPr>
          <w:rFonts w:asciiTheme="minorHAnsi" w:hAnsiTheme="minorHAnsi" w:cstheme="minorHAnsi"/>
          <w:b/>
          <w:szCs w:val="15"/>
        </w:rPr>
        <w:t>CONDITIONS DE TRAVAIL OFFERTES</w:t>
      </w:r>
    </w:p>
    <w:p w14:paraId="1453BD51" w14:textId="5D13F919" w:rsidR="00587467" w:rsidRDefault="00587467" w:rsidP="000F40E5">
      <w:pPr>
        <w:rPr>
          <w:rFonts w:asciiTheme="minorHAnsi" w:hAnsiTheme="minorHAnsi" w:cstheme="minorHAnsi"/>
          <w:sz w:val="22"/>
          <w:szCs w:val="22"/>
        </w:rPr>
      </w:pPr>
      <w:r>
        <w:rPr>
          <w:rFonts w:asciiTheme="minorHAnsi" w:hAnsiTheme="minorHAnsi" w:cstheme="minorHAnsi"/>
          <w:sz w:val="22"/>
          <w:szCs w:val="22"/>
        </w:rPr>
        <w:t xml:space="preserve">Contrat d’une durée de 3 ans, </w:t>
      </w:r>
      <w:r w:rsidR="005A3DA5">
        <w:rPr>
          <w:rFonts w:asciiTheme="minorHAnsi" w:hAnsiTheme="minorHAnsi" w:cstheme="minorHAnsi"/>
          <w:sz w:val="22"/>
          <w:szCs w:val="22"/>
        </w:rPr>
        <w:t>avec possibilité de prolongation ou de renouvellement</w:t>
      </w:r>
    </w:p>
    <w:p w14:paraId="090D5A97" w14:textId="5A007B6F" w:rsidR="00CA2C06" w:rsidRPr="00114720" w:rsidRDefault="00CA2C06" w:rsidP="000F40E5">
      <w:pPr>
        <w:rPr>
          <w:rFonts w:asciiTheme="minorHAnsi" w:hAnsiTheme="minorHAnsi" w:cstheme="minorHAnsi"/>
          <w:sz w:val="22"/>
          <w:szCs w:val="22"/>
        </w:rPr>
      </w:pPr>
      <w:r w:rsidRPr="00114720">
        <w:rPr>
          <w:rFonts w:asciiTheme="minorHAnsi" w:hAnsiTheme="minorHAnsi" w:cstheme="minorHAnsi"/>
          <w:sz w:val="22"/>
          <w:szCs w:val="22"/>
        </w:rPr>
        <w:t>Grande flexibilité</w:t>
      </w:r>
      <w:r w:rsidR="0021414A">
        <w:rPr>
          <w:rFonts w:asciiTheme="minorHAnsi" w:hAnsiTheme="minorHAnsi" w:cstheme="minorHAnsi"/>
          <w:sz w:val="22"/>
          <w:szCs w:val="22"/>
        </w:rPr>
        <w:t xml:space="preserve"> de mode de travail </w:t>
      </w:r>
      <w:r w:rsidRPr="00114720">
        <w:rPr>
          <w:rFonts w:asciiTheme="minorHAnsi" w:hAnsiTheme="minorHAnsi" w:cstheme="minorHAnsi"/>
          <w:sz w:val="22"/>
          <w:szCs w:val="22"/>
        </w:rPr>
        <w:t xml:space="preserve">- possibilité d’être </w:t>
      </w:r>
      <w:r w:rsidR="00A7108D" w:rsidRPr="00114720">
        <w:rPr>
          <w:rFonts w:asciiTheme="minorHAnsi" w:hAnsiTheme="minorHAnsi" w:cstheme="minorHAnsi"/>
          <w:sz w:val="22"/>
          <w:szCs w:val="22"/>
        </w:rPr>
        <w:t>en télétravail</w:t>
      </w:r>
      <w:r w:rsidR="00BD5DC0">
        <w:rPr>
          <w:rFonts w:asciiTheme="minorHAnsi" w:hAnsiTheme="minorHAnsi" w:cstheme="minorHAnsi"/>
          <w:sz w:val="22"/>
          <w:szCs w:val="22"/>
        </w:rPr>
        <w:t xml:space="preserve"> à l’exception d’une journée par semaine</w:t>
      </w:r>
    </w:p>
    <w:p w14:paraId="0436F2BF" w14:textId="32AB701C" w:rsidR="005D40C2" w:rsidRPr="00114720" w:rsidRDefault="0021414A" w:rsidP="000F40E5">
      <w:pPr>
        <w:rPr>
          <w:rFonts w:asciiTheme="minorHAnsi" w:hAnsiTheme="minorHAnsi" w:cstheme="minorHAnsi"/>
          <w:sz w:val="22"/>
          <w:szCs w:val="22"/>
        </w:rPr>
      </w:pPr>
      <w:r>
        <w:rPr>
          <w:rFonts w:asciiTheme="minorHAnsi" w:hAnsiTheme="minorHAnsi" w:cstheme="minorHAnsi"/>
          <w:sz w:val="22"/>
          <w:szCs w:val="22"/>
        </w:rPr>
        <w:t xml:space="preserve">Horaire : au choix </w:t>
      </w:r>
      <w:r w:rsidR="005D40C2" w:rsidRPr="00114720">
        <w:rPr>
          <w:rFonts w:asciiTheme="minorHAnsi" w:hAnsiTheme="minorHAnsi" w:cstheme="minorHAnsi"/>
          <w:sz w:val="22"/>
          <w:szCs w:val="22"/>
        </w:rPr>
        <w:t>entre 32h et 35h par semaine</w:t>
      </w:r>
    </w:p>
    <w:p w14:paraId="529ED0BE" w14:textId="3FA2CFD0" w:rsidR="00CE2BA8" w:rsidRPr="00114720" w:rsidRDefault="004E5DB5" w:rsidP="000F40E5">
      <w:pPr>
        <w:rPr>
          <w:rFonts w:asciiTheme="minorHAnsi" w:hAnsiTheme="minorHAnsi" w:cstheme="minorHAnsi"/>
          <w:sz w:val="22"/>
          <w:szCs w:val="22"/>
        </w:rPr>
      </w:pPr>
      <w:r w:rsidRPr="0054104B">
        <w:rPr>
          <w:rFonts w:asciiTheme="minorHAnsi" w:hAnsiTheme="minorHAnsi" w:cstheme="minorHAnsi"/>
          <w:sz w:val="22"/>
          <w:szCs w:val="22"/>
        </w:rPr>
        <w:t xml:space="preserve">Salaire </w:t>
      </w:r>
      <w:r w:rsidR="00FC1DB4" w:rsidRPr="0054104B">
        <w:rPr>
          <w:rFonts w:asciiTheme="minorHAnsi" w:hAnsiTheme="minorHAnsi" w:cstheme="minorHAnsi"/>
          <w:sz w:val="22"/>
          <w:szCs w:val="22"/>
        </w:rPr>
        <w:t xml:space="preserve">horaire </w:t>
      </w:r>
      <w:r w:rsidR="005D40C2" w:rsidRPr="0054104B">
        <w:rPr>
          <w:rFonts w:asciiTheme="minorHAnsi" w:hAnsiTheme="minorHAnsi" w:cstheme="minorHAnsi"/>
          <w:sz w:val="22"/>
          <w:szCs w:val="22"/>
        </w:rPr>
        <w:t>entre 2</w:t>
      </w:r>
      <w:r w:rsidR="0054104B">
        <w:rPr>
          <w:rFonts w:asciiTheme="minorHAnsi" w:hAnsiTheme="minorHAnsi" w:cstheme="minorHAnsi"/>
          <w:sz w:val="22"/>
          <w:szCs w:val="22"/>
        </w:rPr>
        <w:t>3</w:t>
      </w:r>
      <w:r w:rsidR="00FC1DB4" w:rsidRPr="0054104B">
        <w:rPr>
          <w:rFonts w:asciiTheme="minorHAnsi" w:hAnsiTheme="minorHAnsi" w:cstheme="minorHAnsi"/>
          <w:sz w:val="22"/>
          <w:szCs w:val="22"/>
        </w:rPr>
        <w:t> </w:t>
      </w:r>
      <w:r w:rsidR="005D40C2" w:rsidRPr="0054104B">
        <w:rPr>
          <w:rFonts w:asciiTheme="minorHAnsi" w:hAnsiTheme="minorHAnsi" w:cstheme="minorHAnsi"/>
          <w:sz w:val="22"/>
          <w:szCs w:val="22"/>
        </w:rPr>
        <w:t xml:space="preserve">$ et </w:t>
      </w:r>
      <w:r w:rsidR="0054104B">
        <w:rPr>
          <w:rFonts w:asciiTheme="minorHAnsi" w:hAnsiTheme="minorHAnsi" w:cstheme="minorHAnsi"/>
          <w:sz w:val="22"/>
          <w:szCs w:val="22"/>
        </w:rPr>
        <w:t>29</w:t>
      </w:r>
      <w:r w:rsidR="00FC1DB4" w:rsidRPr="0054104B">
        <w:rPr>
          <w:rFonts w:asciiTheme="minorHAnsi" w:hAnsiTheme="minorHAnsi" w:cstheme="minorHAnsi"/>
          <w:sz w:val="22"/>
          <w:szCs w:val="22"/>
        </w:rPr>
        <w:t> </w:t>
      </w:r>
      <w:r w:rsidR="005D40C2" w:rsidRPr="0054104B">
        <w:rPr>
          <w:rFonts w:asciiTheme="minorHAnsi" w:hAnsiTheme="minorHAnsi" w:cstheme="minorHAnsi"/>
          <w:sz w:val="22"/>
          <w:szCs w:val="22"/>
        </w:rPr>
        <w:t>$</w:t>
      </w:r>
    </w:p>
    <w:p w14:paraId="59395DC7" w14:textId="11DCC81A" w:rsidR="00D20D85" w:rsidRPr="00114720" w:rsidRDefault="007432CC" w:rsidP="000F40E5">
      <w:pPr>
        <w:rPr>
          <w:rFonts w:asciiTheme="minorHAnsi" w:hAnsiTheme="minorHAnsi" w:cstheme="minorHAnsi"/>
          <w:sz w:val="22"/>
          <w:szCs w:val="22"/>
        </w:rPr>
      </w:pPr>
      <w:r w:rsidRPr="00114720">
        <w:rPr>
          <w:rFonts w:asciiTheme="minorHAnsi" w:hAnsiTheme="minorHAnsi" w:cstheme="minorHAnsi"/>
          <w:sz w:val="22"/>
          <w:szCs w:val="22"/>
        </w:rPr>
        <w:t>3</w:t>
      </w:r>
      <w:r w:rsidR="00D20D85" w:rsidRPr="00114720">
        <w:rPr>
          <w:rFonts w:asciiTheme="minorHAnsi" w:hAnsiTheme="minorHAnsi" w:cstheme="minorHAnsi"/>
          <w:sz w:val="22"/>
          <w:szCs w:val="22"/>
        </w:rPr>
        <w:t xml:space="preserve"> semaines </w:t>
      </w:r>
      <w:r w:rsidR="00FC1DB4" w:rsidRPr="00114720">
        <w:rPr>
          <w:rFonts w:asciiTheme="minorHAnsi" w:hAnsiTheme="minorHAnsi" w:cstheme="minorHAnsi"/>
          <w:sz w:val="22"/>
          <w:szCs w:val="22"/>
        </w:rPr>
        <w:t xml:space="preserve">de vacances annuelles </w:t>
      </w:r>
      <w:r w:rsidR="00D20D85" w:rsidRPr="00114720">
        <w:rPr>
          <w:rFonts w:asciiTheme="minorHAnsi" w:hAnsiTheme="minorHAnsi" w:cstheme="minorHAnsi"/>
          <w:sz w:val="22"/>
          <w:szCs w:val="22"/>
        </w:rPr>
        <w:t>dès l’embauche</w:t>
      </w:r>
      <w:r w:rsidR="00AF57E2" w:rsidRPr="00114720">
        <w:rPr>
          <w:rFonts w:asciiTheme="minorHAnsi" w:hAnsiTheme="minorHAnsi" w:cstheme="minorHAnsi"/>
          <w:sz w:val="22"/>
          <w:szCs w:val="22"/>
        </w:rPr>
        <w:t xml:space="preserve"> et deux semaines de congé pendant les Fêtes</w:t>
      </w:r>
    </w:p>
    <w:p w14:paraId="19E3BF6A" w14:textId="58FF8565" w:rsidR="00886672" w:rsidRPr="00D65D83" w:rsidRDefault="00D20D85" w:rsidP="00D65D83">
      <w:pPr>
        <w:rPr>
          <w:rFonts w:asciiTheme="minorHAnsi" w:hAnsiTheme="minorHAnsi" w:cstheme="minorHAnsi"/>
          <w:sz w:val="22"/>
          <w:szCs w:val="22"/>
        </w:rPr>
      </w:pPr>
      <w:r w:rsidRPr="00114720">
        <w:rPr>
          <w:rFonts w:asciiTheme="minorHAnsi" w:hAnsiTheme="minorHAnsi" w:cstheme="minorHAnsi"/>
          <w:sz w:val="22"/>
          <w:szCs w:val="22"/>
        </w:rPr>
        <w:t>Assurances collectives</w:t>
      </w:r>
      <w:r w:rsidR="004E5DB5" w:rsidRPr="00114720">
        <w:rPr>
          <w:rFonts w:asciiTheme="minorHAnsi" w:hAnsiTheme="minorHAnsi" w:cstheme="minorHAnsi"/>
          <w:sz w:val="22"/>
          <w:szCs w:val="22"/>
        </w:rPr>
        <w:br/>
      </w:r>
    </w:p>
    <w:p w14:paraId="2E0082B5" w14:textId="77777777" w:rsidR="00F47C69" w:rsidRPr="00F47C69" w:rsidRDefault="00F47C69" w:rsidP="002D505A">
      <w:pPr>
        <w:rPr>
          <w:rFonts w:asciiTheme="minorHAnsi" w:hAnsiTheme="minorHAnsi" w:cstheme="minorHAnsi"/>
          <w:b/>
          <w:i/>
          <w:szCs w:val="15"/>
        </w:rPr>
      </w:pPr>
      <w:r w:rsidRPr="00F47C69">
        <w:rPr>
          <w:rFonts w:asciiTheme="minorHAnsi" w:hAnsiTheme="minorHAnsi" w:cstheme="minorHAnsi"/>
          <w:b/>
          <w:i/>
          <w:szCs w:val="15"/>
        </w:rPr>
        <w:t xml:space="preserve">POUR POSTULER </w:t>
      </w:r>
    </w:p>
    <w:p w14:paraId="6698ED4C" w14:textId="25F7C9AC" w:rsidR="002D505A" w:rsidRPr="00114720" w:rsidRDefault="002D505A" w:rsidP="002D505A">
      <w:pPr>
        <w:rPr>
          <w:rFonts w:asciiTheme="minorHAnsi" w:hAnsiTheme="minorHAnsi" w:cstheme="minorHAnsi"/>
          <w:szCs w:val="15"/>
        </w:rPr>
      </w:pPr>
      <w:r w:rsidRPr="00114720">
        <w:rPr>
          <w:rFonts w:asciiTheme="minorHAnsi" w:hAnsiTheme="minorHAnsi" w:cstheme="minorHAnsi"/>
          <w:szCs w:val="15"/>
        </w:rPr>
        <w:t>Merci de transmettre votre CV avec une lettre de présentation</w:t>
      </w:r>
      <w:r w:rsidR="00886672" w:rsidRPr="00114720">
        <w:rPr>
          <w:rFonts w:asciiTheme="minorHAnsi" w:hAnsiTheme="minorHAnsi" w:cstheme="minorHAnsi"/>
          <w:szCs w:val="15"/>
        </w:rPr>
        <w:t xml:space="preserve"> </w:t>
      </w:r>
      <w:r w:rsidRPr="00114720">
        <w:rPr>
          <w:rFonts w:asciiTheme="minorHAnsi" w:hAnsiTheme="minorHAnsi" w:cstheme="minorHAnsi"/>
          <w:szCs w:val="15"/>
        </w:rPr>
        <w:t xml:space="preserve">à : </w:t>
      </w:r>
      <w:hyperlink r:id="rId7" w:history="1">
        <w:r w:rsidRPr="00114720">
          <w:rPr>
            <w:rStyle w:val="Lienhypertexte"/>
            <w:rFonts w:asciiTheme="minorHAnsi" w:hAnsiTheme="minorHAnsi" w:cstheme="minorHAnsi"/>
            <w:szCs w:val="15"/>
          </w:rPr>
          <w:t>emploi@uniondesconsommateurs.ca</w:t>
        </w:r>
      </w:hyperlink>
      <w:r w:rsidRPr="00114720">
        <w:rPr>
          <w:rFonts w:asciiTheme="minorHAnsi" w:hAnsiTheme="minorHAnsi" w:cstheme="minorHAnsi"/>
        </w:rPr>
        <w:t xml:space="preserve"> </w:t>
      </w:r>
    </w:p>
    <w:p w14:paraId="13D45EEB" w14:textId="77777777" w:rsidR="002D505A" w:rsidRPr="00114720" w:rsidRDefault="002D505A" w:rsidP="002D505A">
      <w:pPr>
        <w:rPr>
          <w:rFonts w:asciiTheme="minorHAnsi" w:hAnsiTheme="minorHAnsi" w:cstheme="minorHAnsi"/>
          <w:szCs w:val="15"/>
        </w:rPr>
      </w:pPr>
      <w:r w:rsidRPr="00114720">
        <w:rPr>
          <w:rFonts w:asciiTheme="minorHAnsi" w:hAnsiTheme="minorHAnsi" w:cstheme="minorHAnsi"/>
          <w:szCs w:val="15"/>
        </w:rPr>
        <w:t>Date limite : le recrutement se fait en continu jusqu’à ce que le poste soit comblé</w:t>
      </w:r>
    </w:p>
    <w:p w14:paraId="554A1CD6" w14:textId="77777777" w:rsidR="002D505A" w:rsidRPr="00114720" w:rsidRDefault="002D505A" w:rsidP="002D505A">
      <w:pPr>
        <w:rPr>
          <w:rFonts w:asciiTheme="minorHAnsi" w:hAnsiTheme="minorHAnsi" w:cstheme="minorHAnsi"/>
          <w:szCs w:val="15"/>
        </w:rPr>
      </w:pPr>
      <w:r w:rsidRPr="00114720">
        <w:rPr>
          <w:rFonts w:asciiTheme="minorHAnsi" w:hAnsiTheme="minorHAnsi" w:cstheme="minorHAnsi"/>
          <w:szCs w:val="15"/>
        </w:rPr>
        <w:t>Entrée en poste souhaitée : janvier 2023</w:t>
      </w:r>
    </w:p>
    <w:p w14:paraId="31BD8E31" w14:textId="103BB7DB" w:rsidR="00D65D83" w:rsidRDefault="002D505A" w:rsidP="001803A0">
      <w:pPr>
        <w:rPr>
          <w:rFonts w:asciiTheme="minorHAnsi" w:hAnsiTheme="minorHAnsi" w:cstheme="minorHAnsi"/>
          <w:szCs w:val="15"/>
        </w:rPr>
      </w:pPr>
      <w:r w:rsidRPr="00114720">
        <w:rPr>
          <w:rFonts w:asciiTheme="minorHAnsi" w:hAnsiTheme="minorHAnsi" w:cstheme="minorHAnsi"/>
          <w:szCs w:val="15"/>
        </w:rPr>
        <w:t xml:space="preserve">Plus d’info à : </w:t>
      </w:r>
      <w:r w:rsidR="00FA70FA" w:rsidRPr="00FA70FA">
        <w:rPr>
          <w:rFonts w:asciiTheme="minorHAnsi" w:hAnsiTheme="minorHAnsi" w:cstheme="minorHAnsi"/>
          <w:szCs w:val="15"/>
        </w:rPr>
        <w:t>https://uniondesconsommateurs.ca/offre-demploi-charge-projet/</w:t>
      </w:r>
      <w:bookmarkStart w:id="0" w:name="_GoBack"/>
      <w:bookmarkEnd w:id="0"/>
    </w:p>
    <w:p w14:paraId="3022A744" w14:textId="77777777" w:rsidR="00177B10" w:rsidRDefault="00232329" w:rsidP="00D65D83">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br/>
      </w:r>
      <w:r w:rsidR="00177B10" w:rsidRPr="00114720">
        <w:rPr>
          <w:rFonts w:asciiTheme="minorHAnsi" w:hAnsiTheme="minorHAnsi" w:cstheme="minorHAnsi"/>
          <w:sz w:val="22"/>
          <w:szCs w:val="22"/>
        </w:rPr>
        <w:t xml:space="preserve">Union des consommateurs remercie à l’avance toutes les personnes qui auront déposé leur candidature. Seules les personnes retenues pour une pré-entrevue seront contactées. </w:t>
      </w:r>
    </w:p>
    <w:p w14:paraId="577C672B" w14:textId="77777777" w:rsidR="00177B10" w:rsidRDefault="00177B10" w:rsidP="00D65D83">
      <w:pPr>
        <w:pStyle w:val="NormalWeb"/>
        <w:shd w:val="clear" w:color="auto" w:fill="FFFFFF"/>
        <w:spacing w:before="0" w:beforeAutospacing="0" w:after="0" w:afterAutospacing="0"/>
        <w:jc w:val="both"/>
        <w:rPr>
          <w:rFonts w:asciiTheme="minorHAnsi" w:hAnsiTheme="minorHAnsi" w:cstheme="minorHAnsi"/>
          <w:sz w:val="22"/>
          <w:szCs w:val="22"/>
        </w:rPr>
      </w:pPr>
    </w:p>
    <w:p w14:paraId="686AE248" w14:textId="3C77B58B" w:rsidR="00D65D83" w:rsidRPr="0021414A" w:rsidRDefault="00D65D83" w:rsidP="00D65D83">
      <w:pPr>
        <w:pStyle w:val="NormalWeb"/>
        <w:shd w:val="clear" w:color="auto" w:fill="FFFFFF"/>
        <w:spacing w:before="0" w:beforeAutospacing="0" w:after="0" w:afterAutospacing="0"/>
        <w:jc w:val="both"/>
        <w:rPr>
          <w:rFonts w:asciiTheme="minorHAnsi" w:hAnsiTheme="minorHAnsi" w:cstheme="minorHAnsi"/>
          <w:i/>
        </w:rPr>
      </w:pPr>
      <w:r w:rsidRPr="0021414A">
        <w:rPr>
          <w:rFonts w:asciiTheme="minorHAnsi" w:hAnsiTheme="minorHAnsi" w:cstheme="minorHAnsi"/>
          <w:i/>
        </w:rPr>
        <w:t>Union des consommateurs est un organisme à but non lucratif qui regroupe 14 groupes de défense des droits des consommateurs. Notre mission est de promouvoir et de défendre les droits des consommateurs, en prenant en compte de façon particulière les intérêts des ménages à revenu modeste.  Union des consommateurs intervient dans de</w:t>
      </w:r>
      <w:r w:rsidR="007F0690">
        <w:rPr>
          <w:rFonts w:asciiTheme="minorHAnsi" w:hAnsiTheme="minorHAnsi" w:cstheme="minorHAnsi"/>
          <w:i/>
        </w:rPr>
        <w:t>s dossiers panquébécois et pan</w:t>
      </w:r>
      <w:r w:rsidRPr="0021414A">
        <w:rPr>
          <w:rFonts w:asciiTheme="minorHAnsi" w:hAnsiTheme="minorHAnsi" w:cstheme="minorHAnsi"/>
          <w:i/>
        </w:rPr>
        <w:t>canadiens, représentant les intérêts des consommateurs auprès des instances politiques, réglementaires et judiciaires, ainsi que sur la place publique.</w:t>
      </w:r>
    </w:p>
    <w:p w14:paraId="6777DA64" w14:textId="77777777" w:rsidR="00D65D83" w:rsidRPr="0021414A" w:rsidRDefault="00D65D83" w:rsidP="00D65D83">
      <w:pPr>
        <w:jc w:val="both"/>
        <w:rPr>
          <w:rFonts w:asciiTheme="minorHAnsi" w:hAnsiTheme="minorHAnsi" w:cstheme="minorHAnsi"/>
          <w:i/>
        </w:rPr>
      </w:pPr>
    </w:p>
    <w:p w14:paraId="7C02204A" w14:textId="3F74D050" w:rsidR="00D65D83" w:rsidRPr="0021414A" w:rsidRDefault="00D65D83" w:rsidP="00D65D83">
      <w:pPr>
        <w:jc w:val="both"/>
        <w:rPr>
          <w:rFonts w:asciiTheme="minorHAnsi" w:hAnsiTheme="minorHAnsi" w:cstheme="minorHAnsi"/>
          <w:i/>
        </w:rPr>
      </w:pPr>
      <w:r w:rsidRPr="0021414A">
        <w:rPr>
          <w:rFonts w:asciiTheme="minorHAnsi" w:hAnsiTheme="minorHAnsi" w:cstheme="minorHAnsi"/>
          <w:i/>
        </w:rPr>
        <w:t>Nos principales activités sont la défense de droits des consommateurs par la recherche, la production de rapports et de mémoires, la participation à différents comités, la représentation politique et la création d’outils d’information et de sensibilisation. Notre équipe est principalement constituée d’analystes spécialisés dans différents domaines.</w:t>
      </w:r>
    </w:p>
    <w:p w14:paraId="2CEF4A9A" w14:textId="5004CA30" w:rsidR="003A1F88" w:rsidRPr="00114720" w:rsidRDefault="003A1F88" w:rsidP="001803A0">
      <w:pPr>
        <w:rPr>
          <w:rFonts w:asciiTheme="minorHAnsi" w:hAnsiTheme="minorHAnsi" w:cstheme="minorHAnsi"/>
        </w:rPr>
      </w:pPr>
    </w:p>
    <w:sectPr w:rsidR="003A1F88" w:rsidRPr="00114720" w:rsidSect="00F9330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79909" w14:textId="77777777" w:rsidR="008679C2" w:rsidRDefault="008679C2" w:rsidP="00E24E07">
      <w:r>
        <w:separator/>
      </w:r>
    </w:p>
  </w:endnote>
  <w:endnote w:type="continuationSeparator" w:id="0">
    <w:p w14:paraId="5EB86A70" w14:textId="77777777" w:rsidR="008679C2" w:rsidRDefault="008679C2" w:rsidP="00E2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85BC" w14:textId="77777777" w:rsidR="00E24E07" w:rsidRDefault="00E24E0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6B5BD" w14:textId="77777777" w:rsidR="00E24E07" w:rsidRDefault="00E24E0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6BE4" w14:textId="77777777" w:rsidR="00E24E07" w:rsidRDefault="00E24E0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008B" w14:textId="77777777" w:rsidR="008679C2" w:rsidRDefault="008679C2" w:rsidP="00E24E07">
      <w:r>
        <w:separator/>
      </w:r>
    </w:p>
  </w:footnote>
  <w:footnote w:type="continuationSeparator" w:id="0">
    <w:p w14:paraId="59FFBE6D" w14:textId="77777777" w:rsidR="008679C2" w:rsidRDefault="008679C2" w:rsidP="00E24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FF18" w14:textId="77777777" w:rsidR="00E24E07" w:rsidRDefault="00E24E0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C6B4" w14:textId="77777777" w:rsidR="00E24E07" w:rsidRDefault="00E24E0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3710" w14:textId="77777777" w:rsidR="00E24E07" w:rsidRDefault="00E24E0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317"/>
    <w:multiLevelType w:val="hybridMultilevel"/>
    <w:tmpl w:val="3284521C"/>
    <w:lvl w:ilvl="0" w:tplc="38A478FE">
      <w:start w:val="1"/>
      <w:numFmt w:val="bullet"/>
      <w:lvlText w:val=""/>
      <w:lvlJc w:val="left"/>
      <w:pPr>
        <w:tabs>
          <w:tab w:val="num" w:pos="720"/>
        </w:tabs>
        <w:ind w:left="720" w:hanging="360"/>
      </w:pPr>
      <w:rPr>
        <w:rFonts w:ascii="Symbol" w:hAnsi="Symbol" w:hint="default"/>
        <w:sz w:val="20"/>
      </w:rPr>
    </w:lvl>
    <w:lvl w:ilvl="1" w:tplc="A04E696A" w:tentative="1">
      <w:start w:val="1"/>
      <w:numFmt w:val="bullet"/>
      <w:lvlText w:val="o"/>
      <w:lvlJc w:val="left"/>
      <w:pPr>
        <w:tabs>
          <w:tab w:val="num" w:pos="1440"/>
        </w:tabs>
        <w:ind w:left="1440" w:hanging="360"/>
      </w:pPr>
      <w:rPr>
        <w:rFonts w:ascii="Courier New" w:hAnsi="Courier New" w:hint="default"/>
        <w:sz w:val="20"/>
      </w:rPr>
    </w:lvl>
    <w:lvl w:ilvl="2" w:tplc="142860DA" w:tentative="1">
      <w:start w:val="1"/>
      <w:numFmt w:val="bullet"/>
      <w:lvlText w:val=""/>
      <w:lvlJc w:val="left"/>
      <w:pPr>
        <w:tabs>
          <w:tab w:val="num" w:pos="2160"/>
        </w:tabs>
        <w:ind w:left="2160" w:hanging="360"/>
      </w:pPr>
      <w:rPr>
        <w:rFonts w:ascii="Wingdings" w:hAnsi="Wingdings" w:hint="default"/>
        <w:sz w:val="20"/>
      </w:rPr>
    </w:lvl>
    <w:lvl w:ilvl="3" w:tplc="FC0499A0" w:tentative="1">
      <w:start w:val="1"/>
      <w:numFmt w:val="bullet"/>
      <w:lvlText w:val=""/>
      <w:lvlJc w:val="left"/>
      <w:pPr>
        <w:tabs>
          <w:tab w:val="num" w:pos="2880"/>
        </w:tabs>
        <w:ind w:left="2880" w:hanging="360"/>
      </w:pPr>
      <w:rPr>
        <w:rFonts w:ascii="Wingdings" w:hAnsi="Wingdings" w:hint="default"/>
        <w:sz w:val="20"/>
      </w:rPr>
    </w:lvl>
    <w:lvl w:ilvl="4" w:tplc="009EEB8C" w:tentative="1">
      <w:start w:val="1"/>
      <w:numFmt w:val="bullet"/>
      <w:lvlText w:val=""/>
      <w:lvlJc w:val="left"/>
      <w:pPr>
        <w:tabs>
          <w:tab w:val="num" w:pos="3600"/>
        </w:tabs>
        <w:ind w:left="3600" w:hanging="360"/>
      </w:pPr>
      <w:rPr>
        <w:rFonts w:ascii="Wingdings" w:hAnsi="Wingdings" w:hint="default"/>
        <w:sz w:val="20"/>
      </w:rPr>
    </w:lvl>
    <w:lvl w:ilvl="5" w:tplc="9A8A0100" w:tentative="1">
      <w:start w:val="1"/>
      <w:numFmt w:val="bullet"/>
      <w:lvlText w:val=""/>
      <w:lvlJc w:val="left"/>
      <w:pPr>
        <w:tabs>
          <w:tab w:val="num" w:pos="4320"/>
        </w:tabs>
        <w:ind w:left="4320" w:hanging="360"/>
      </w:pPr>
      <w:rPr>
        <w:rFonts w:ascii="Wingdings" w:hAnsi="Wingdings" w:hint="default"/>
        <w:sz w:val="20"/>
      </w:rPr>
    </w:lvl>
    <w:lvl w:ilvl="6" w:tplc="3EFC4FFE" w:tentative="1">
      <w:start w:val="1"/>
      <w:numFmt w:val="bullet"/>
      <w:lvlText w:val=""/>
      <w:lvlJc w:val="left"/>
      <w:pPr>
        <w:tabs>
          <w:tab w:val="num" w:pos="5040"/>
        </w:tabs>
        <w:ind w:left="5040" w:hanging="360"/>
      </w:pPr>
      <w:rPr>
        <w:rFonts w:ascii="Wingdings" w:hAnsi="Wingdings" w:hint="default"/>
        <w:sz w:val="20"/>
      </w:rPr>
    </w:lvl>
    <w:lvl w:ilvl="7" w:tplc="4C2CD914" w:tentative="1">
      <w:start w:val="1"/>
      <w:numFmt w:val="bullet"/>
      <w:lvlText w:val=""/>
      <w:lvlJc w:val="left"/>
      <w:pPr>
        <w:tabs>
          <w:tab w:val="num" w:pos="5760"/>
        </w:tabs>
        <w:ind w:left="5760" w:hanging="360"/>
      </w:pPr>
      <w:rPr>
        <w:rFonts w:ascii="Wingdings" w:hAnsi="Wingdings" w:hint="default"/>
        <w:sz w:val="20"/>
      </w:rPr>
    </w:lvl>
    <w:lvl w:ilvl="8" w:tplc="C1509D0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71288"/>
    <w:multiLevelType w:val="hybridMultilevel"/>
    <w:tmpl w:val="1A14B2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702762"/>
    <w:multiLevelType w:val="hybridMultilevel"/>
    <w:tmpl w:val="2968011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F867445"/>
    <w:multiLevelType w:val="hybridMultilevel"/>
    <w:tmpl w:val="8E583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0A13FC3"/>
    <w:multiLevelType w:val="hybridMultilevel"/>
    <w:tmpl w:val="B95451C0"/>
    <w:lvl w:ilvl="0" w:tplc="AE0C935C">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F7A3457"/>
    <w:multiLevelType w:val="hybridMultilevel"/>
    <w:tmpl w:val="558EAB22"/>
    <w:lvl w:ilvl="0" w:tplc="35521B86">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2C9338F"/>
    <w:multiLevelType w:val="hybridMultilevel"/>
    <w:tmpl w:val="77E02F6E"/>
    <w:lvl w:ilvl="0" w:tplc="9CA0F390">
      <w:start w:val="1"/>
      <w:numFmt w:val="bullet"/>
      <w:lvlText w:val=""/>
      <w:lvlJc w:val="left"/>
      <w:pPr>
        <w:tabs>
          <w:tab w:val="num" w:pos="720"/>
        </w:tabs>
        <w:ind w:left="720" w:hanging="360"/>
      </w:pPr>
      <w:rPr>
        <w:rFonts w:ascii="Symbol" w:hAnsi="Symbol" w:hint="default"/>
        <w:sz w:val="20"/>
      </w:rPr>
    </w:lvl>
    <w:lvl w:ilvl="1" w:tplc="2D1C3128" w:tentative="1">
      <w:start w:val="1"/>
      <w:numFmt w:val="bullet"/>
      <w:lvlText w:val="o"/>
      <w:lvlJc w:val="left"/>
      <w:pPr>
        <w:tabs>
          <w:tab w:val="num" w:pos="1440"/>
        </w:tabs>
        <w:ind w:left="1440" w:hanging="360"/>
      </w:pPr>
      <w:rPr>
        <w:rFonts w:ascii="Courier New" w:hAnsi="Courier New" w:hint="default"/>
        <w:sz w:val="20"/>
      </w:rPr>
    </w:lvl>
    <w:lvl w:ilvl="2" w:tplc="495401B2" w:tentative="1">
      <w:start w:val="1"/>
      <w:numFmt w:val="bullet"/>
      <w:lvlText w:val=""/>
      <w:lvlJc w:val="left"/>
      <w:pPr>
        <w:tabs>
          <w:tab w:val="num" w:pos="2160"/>
        </w:tabs>
        <w:ind w:left="2160" w:hanging="360"/>
      </w:pPr>
      <w:rPr>
        <w:rFonts w:ascii="Wingdings" w:hAnsi="Wingdings" w:hint="default"/>
        <w:sz w:val="20"/>
      </w:rPr>
    </w:lvl>
    <w:lvl w:ilvl="3" w:tplc="56E0A542" w:tentative="1">
      <w:start w:val="1"/>
      <w:numFmt w:val="bullet"/>
      <w:lvlText w:val=""/>
      <w:lvlJc w:val="left"/>
      <w:pPr>
        <w:tabs>
          <w:tab w:val="num" w:pos="2880"/>
        </w:tabs>
        <w:ind w:left="2880" w:hanging="360"/>
      </w:pPr>
      <w:rPr>
        <w:rFonts w:ascii="Wingdings" w:hAnsi="Wingdings" w:hint="default"/>
        <w:sz w:val="20"/>
      </w:rPr>
    </w:lvl>
    <w:lvl w:ilvl="4" w:tplc="80CE27C2" w:tentative="1">
      <w:start w:val="1"/>
      <w:numFmt w:val="bullet"/>
      <w:lvlText w:val=""/>
      <w:lvlJc w:val="left"/>
      <w:pPr>
        <w:tabs>
          <w:tab w:val="num" w:pos="3600"/>
        </w:tabs>
        <w:ind w:left="3600" w:hanging="360"/>
      </w:pPr>
      <w:rPr>
        <w:rFonts w:ascii="Wingdings" w:hAnsi="Wingdings" w:hint="default"/>
        <w:sz w:val="20"/>
      </w:rPr>
    </w:lvl>
    <w:lvl w:ilvl="5" w:tplc="551CE366" w:tentative="1">
      <w:start w:val="1"/>
      <w:numFmt w:val="bullet"/>
      <w:lvlText w:val=""/>
      <w:lvlJc w:val="left"/>
      <w:pPr>
        <w:tabs>
          <w:tab w:val="num" w:pos="4320"/>
        </w:tabs>
        <w:ind w:left="4320" w:hanging="360"/>
      </w:pPr>
      <w:rPr>
        <w:rFonts w:ascii="Wingdings" w:hAnsi="Wingdings" w:hint="default"/>
        <w:sz w:val="20"/>
      </w:rPr>
    </w:lvl>
    <w:lvl w:ilvl="6" w:tplc="6B306A52" w:tentative="1">
      <w:start w:val="1"/>
      <w:numFmt w:val="bullet"/>
      <w:lvlText w:val=""/>
      <w:lvlJc w:val="left"/>
      <w:pPr>
        <w:tabs>
          <w:tab w:val="num" w:pos="5040"/>
        </w:tabs>
        <w:ind w:left="5040" w:hanging="360"/>
      </w:pPr>
      <w:rPr>
        <w:rFonts w:ascii="Wingdings" w:hAnsi="Wingdings" w:hint="default"/>
        <w:sz w:val="20"/>
      </w:rPr>
    </w:lvl>
    <w:lvl w:ilvl="7" w:tplc="615495DA" w:tentative="1">
      <w:start w:val="1"/>
      <w:numFmt w:val="bullet"/>
      <w:lvlText w:val=""/>
      <w:lvlJc w:val="left"/>
      <w:pPr>
        <w:tabs>
          <w:tab w:val="num" w:pos="5760"/>
        </w:tabs>
        <w:ind w:left="5760" w:hanging="360"/>
      </w:pPr>
      <w:rPr>
        <w:rFonts w:ascii="Wingdings" w:hAnsi="Wingdings" w:hint="default"/>
        <w:sz w:val="20"/>
      </w:rPr>
    </w:lvl>
    <w:lvl w:ilvl="8" w:tplc="F0E83D1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236AD"/>
    <w:multiLevelType w:val="hybridMultilevel"/>
    <w:tmpl w:val="08F0504E"/>
    <w:lvl w:ilvl="0" w:tplc="1DA6E288">
      <w:start w:val="2"/>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F4206B1"/>
    <w:multiLevelType w:val="hybridMultilevel"/>
    <w:tmpl w:val="DE946E2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F876294"/>
    <w:multiLevelType w:val="hybridMultilevel"/>
    <w:tmpl w:val="0F325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4"/>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B5"/>
    <w:rsid w:val="000105A1"/>
    <w:rsid w:val="00016CC0"/>
    <w:rsid w:val="00026F35"/>
    <w:rsid w:val="00060D27"/>
    <w:rsid w:val="00085479"/>
    <w:rsid w:val="000B2A44"/>
    <w:rsid w:val="000C0D24"/>
    <w:rsid w:val="000C40B0"/>
    <w:rsid w:val="000D4F34"/>
    <w:rsid w:val="000D78CC"/>
    <w:rsid w:val="000F40E5"/>
    <w:rsid w:val="00107BDB"/>
    <w:rsid w:val="00114720"/>
    <w:rsid w:val="001205CD"/>
    <w:rsid w:val="00124C45"/>
    <w:rsid w:val="00143773"/>
    <w:rsid w:val="00143E86"/>
    <w:rsid w:val="001520F2"/>
    <w:rsid w:val="0016280C"/>
    <w:rsid w:val="00177B10"/>
    <w:rsid w:val="001803A0"/>
    <w:rsid w:val="00184400"/>
    <w:rsid w:val="001B2115"/>
    <w:rsid w:val="001E1581"/>
    <w:rsid w:val="001F23CB"/>
    <w:rsid w:val="0021414A"/>
    <w:rsid w:val="00222DE5"/>
    <w:rsid w:val="002271CD"/>
    <w:rsid w:val="00232329"/>
    <w:rsid w:val="002408EA"/>
    <w:rsid w:val="00255191"/>
    <w:rsid w:val="0026013E"/>
    <w:rsid w:val="00265825"/>
    <w:rsid w:val="002B1CEC"/>
    <w:rsid w:val="002B31E8"/>
    <w:rsid w:val="002D21B8"/>
    <w:rsid w:val="002D505A"/>
    <w:rsid w:val="002F2E20"/>
    <w:rsid w:val="00316609"/>
    <w:rsid w:val="003375E4"/>
    <w:rsid w:val="00351DA9"/>
    <w:rsid w:val="00367934"/>
    <w:rsid w:val="00387DC6"/>
    <w:rsid w:val="003935F1"/>
    <w:rsid w:val="003A1F88"/>
    <w:rsid w:val="003E45BD"/>
    <w:rsid w:val="003E76D0"/>
    <w:rsid w:val="004147E9"/>
    <w:rsid w:val="004304D9"/>
    <w:rsid w:val="00442D5B"/>
    <w:rsid w:val="0044495F"/>
    <w:rsid w:val="00473EAE"/>
    <w:rsid w:val="00482D6A"/>
    <w:rsid w:val="0049024A"/>
    <w:rsid w:val="004969EC"/>
    <w:rsid w:val="004D56CC"/>
    <w:rsid w:val="004D66EE"/>
    <w:rsid w:val="004E0CDE"/>
    <w:rsid w:val="004E5DB5"/>
    <w:rsid w:val="004E7563"/>
    <w:rsid w:val="00530556"/>
    <w:rsid w:val="005332CD"/>
    <w:rsid w:val="0054038C"/>
    <w:rsid w:val="0054104B"/>
    <w:rsid w:val="00576428"/>
    <w:rsid w:val="00587467"/>
    <w:rsid w:val="0059346A"/>
    <w:rsid w:val="005A3DA5"/>
    <w:rsid w:val="005B0190"/>
    <w:rsid w:val="005D40C2"/>
    <w:rsid w:val="005D52A2"/>
    <w:rsid w:val="00613C26"/>
    <w:rsid w:val="00623304"/>
    <w:rsid w:val="00663643"/>
    <w:rsid w:val="0066565C"/>
    <w:rsid w:val="00686C58"/>
    <w:rsid w:val="006C3378"/>
    <w:rsid w:val="006E3D5D"/>
    <w:rsid w:val="006F7C63"/>
    <w:rsid w:val="00723C67"/>
    <w:rsid w:val="0074032C"/>
    <w:rsid w:val="007432CC"/>
    <w:rsid w:val="00756EA4"/>
    <w:rsid w:val="00764859"/>
    <w:rsid w:val="007A45EB"/>
    <w:rsid w:val="007A7BF8"/>
    <w:rsid w:val="007E13F5"/>
    <w:rsid w:val="007F0690"/>
    <w:rsid w:val="007F5AEE"/>
    <w:rsid w:val="00834C60"/>
    <w:rsid w:val="0083624E"/>
    <w:rsid w:val="008679C2"/>
    <w:rsid w:val="00871768"/>
    <w:rsid w:val="00876C1E"/>
    <w:rsid w:val="00883D5C"/>
    <w:rsid w:val="00886672"/>
    <w:rsid w:val="00893F9F"/>
    <w:rsid w:val="008A3EC7"/>
    <w:rsid w:val="008A6BE2"/>
    <w:rsid w:val="008C67A0"/>
    <w:rsid w:val="008E61C8"/>
    <w:rsid w:val="008F1D1D"/>
    <w:rsid w:val="009038FD"/>
    <w:rsid w:val="0092289E"/>
    <w:rsid w:val="00946A66"/>
    <w:rsid w:val="009503D0"/>
    <w:rsid w:val="0095425B"/>
    <w:rsid w:val="00954B20"/>
    <w:rsid w:val="00996881"/>
    <w:rsid w:val="009A5502"/>
    <w:rsid w:val="009E575F"/>
    <w:rsid w:val="00A07AF0"/>
    <w:rsid w:val="00A13308"/>
    <w:rsid w:val="00A174C9"/>
    <w:rsid w:val="00A40D00"/>
    <w:rsid w:val="00A4636E"/>
    <w:rsid w:val="00A56981"/>
    <w:rsid w:val="00A7108D"/>
    <w:rsid w:val="00A83292"/>
    <w:rsid w:val="00AA1FE9"/>
    <w:rsid w:val="00AF57E2"/>
    <w:rsid w:val="00B075B7"/>
    <w:rsid w:val="00B20EE8"/>
    <w:rsid w:val="00B360BB"/>
    <w:rsid w:val="00B517A2"/>
    <w:rsid w:val="00B65ABD"/>
    <w:rsid w:val="00B821D7"/>
    <w:rsid w:val="00B951E1"/>
    <w:rsid w:val="00BC4DEB"/>
    <w:rsid w:val="00BD5DC0"/>
    <w:rsid w:val="00BE308E"/>
    <w:rsid w:val="00C1340B"/>
    <w:rsid w:val="00C20105"/>
    <w:rsid w:val="00C435AE"/>
    <w:rsid w:val="00C518D9"/>
    <w:rsid w:val="00C606A2"/>
    <w:rsid w:val="00C66644"/>
    <w:rsid w:val="00C777BC"/>
    <w:rsid w:val="00C84AEC"/>
    <w:rsid w:val="00CA2C06"/>
    <w:rsid w:val="00CA5942"/>
    <w:rsid w:val="00CE2BA8"/>
    <w:rsid w:val="00CF0E4D"/>
    <w:rsid w:val="00D00315"/>
    <w:rsid w:val="00D20D85"/>
    <w:rsid w:val="00D615CA"/>
    <w:rsid w:val="00D65D83"/>
    <w:rsid w:val="00DF0025"/>
    <w:rsid w:val="00DF481D"/>
    <w:rsid w:val="00DF551A"/>
    <w:rsid w:val="00E24790"/>
    <w:rsid w:val="00E24E07"/>
    <w:rsid w:val="00E27E63"/>
    <w:rsid w:val="00E339D8"/>
    <w:rsid w:val="00E4251A"/>
    <w:rsid w:val="00E52D42"/>
    <w:rsid w:val="00E87FB8"/>
    <w:rsid w:val="00EA035B"/>
    <w:rsid w:val="00EA24C9"/>
    <w:rsid w:val="00EC0371"/>
    <w:rsid w:val="00EC5212"/>
    <w:rsid w:val="00EC5736"/>
    <w:rsid w:val="00EF5929"/>
    <w:rsid w:val="00EF772A"/>
    <w:rsid w:val="00F075D3"/>
    <w:rsid w:val="00F1792E"/>
    <w:rsid w:val="00F3777B"/>
    <w:rsid w:val="00F37C66"/>
    <w:rsid w:val="00F47C69"/>
    <w:rsid w:val="00F51602"/>
    <w:rsid w:val="00F532BA"/>
    <w:rsid w:val="00F87698"/>
    <w:rsid w:val="00F93300"/>
    <w:rsid w:val="00FA0F54"/>
    <w:rsid w:val="00FA70FA"/>
    <w:rsid w:val="00FB0DDE"/>
    <w:rsid w:val="00FC1DB4"/>
    <w:rsid w:val="00FD559B"/>
    <w:rsid w:val="00FE2B67"/>
    <w:rsid w:val="00FE5C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C2BC"/>
  <w15:docId w15:val="{1DC84BAF-EAE9-4DFA-A924-E9C7B315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B5"/>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E5DB5"/>
    <w:rPr>
      <w:color w:val="0000FF"/>
      <w:u w:val="single"/>
    </w:rPr>
  </w:style>
  <w:style w:type="paragraph" w:styleId="En-tte">
    <w:name w:val="header"/>
    <w:basedOn w:val="Normal"/>
    <w:link w:val="En-tteCar"/>
    <w:uiPriority w:val="99"/>
    <w:unhideWhenUsed/>
    <w:rsid w:val="00E24E07"/>
    <w:pPr>
      <w:tabs>
        <w:tab w:val="center" w:pos="4320"/>
        <w:tab w:val="right" w:pos="8640"/>
      </w:tabs>
    </w:pPr>
  </w:style>
  <w:style w:type="character" w:customStyle="1" w:styleId="En-tteCar">
    <w:name w:val="En-tête Car"/>
    <w:basedOn w:val="Policepardfaut"/>
    <w:link w:val="En-tte"/>
    <w:uiPriority w:val="99"/>
    <w:rsid w:val="00E24E07"/>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24E07"/>
    <w:pPr>
      <w:tabs>
        <w:tab w:val="center" w:pos="4320"/>
        <w:tab w:val="right" w:pos="8640"/>
      </w:tabs>
    </w:pPr>
  </w:style>
  <w:style w:type="character" w:customStyle="1" w:styleId="PieddepageCar">
    <w:name w:val="Pied de page Car"/>
    <w:basedOn w:val="Policepardfaut"/>
    <w:link w:val="Pieddepage"/>
    <w:uiPriority w:val="99"/>
    <w:rsid w:val="00E24E07"/>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1844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400"/>
    <w:rPr>
      <w:rFonts w:ascii="Segoe UI" w:eastAsia="Times New Roman" w:hAnsi="Segoe UI" w:cs="Segoe UI"/>
      <w:sz w:val="18"/>
      <w:szCs w:val="18"/>
      <w:lang w:eastAsia="fr-CA"/>
    </w:rPr>
  </w:style>
  <w:style w:type="paragraph" w:styleId="Rvision">
    <w:name w:val="Revision"/>
    <w:hidden/>
    <w:uiPriority w:val="99"/>
    <w:semiHidden/>
    <w:rsid w:val="00C20105"/>
    <w:pPr>
      <w:spacing w:after="0"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663643"/>
    <w:pPr>
      <w:spacing w:after="160" w:line="259" w:lineRule="auto"/>
      <w:ind w:left="720"/>
      <w:contextualSpacing/>
    </w:pPr>
    <w:rPr>
      <w:rFonts w:asciiTheme="minorHAnsi" w:eastAsiaTheme="minorHAnsi" w:hAnsiTheme="minorHAnsi" w:cstheme="minorBidi"/>
      <w:sz w:val="22"/>
      <w:szCs w:val="22"/>
      <w:lang w:val="en-CA" w:eastAsia="en-US"/>
    </w:rPr>
  </w:style>
  <w:style w:type="paragraph" w:styleId="NormalWeb">
    <w:name w:val="Normal (Web)"/>
    <w:basedOn w:val="Normal"/>
    <w:uiPriority w:val="99"/>
    <w:unhideWhenUsed/>
    <w:rsid w:val="00663643"/>
    <w:pPr>
      <w:spacing w:before="100" w:beforeAutospacing="1" w:after="100" w:afterAutospacing="1"/>
    </w:pPr>
  </w:style>
  <w:style w:type="character" w:styleId="Marquedecommentaire">
    <w:name w:val="annotation reference"/>
    <w:basedOn w:val="Policepardfaut"/>
    <w:uiPriority w:val="99"/>
    <w:semiHidden/>
    <w:unhideWhenUsed/>
    <w:rsid w:val="00CF0E4D"/>
    <w:rPr>
      <w:sz w:val="16"/>
      <w:szCs w:val="16"/>
    </w:rPr>
  </w:style>
  <w:style w:type="paragraph" w:styleId="Commentaire">
    <w:name w:val="annotation text"/>
    <w:basedOn w:val="Normal"/>
    <w:link w:val="CommentaireCar"/>
    <w:uiPriority w:val="99"/>
    <w:unhideWhenUsed/>
    <w:rsid w:val="00CF0E4D"/>
    <w:rPr>
      <w:sz w:val="20"/>
      <w:szCs w:val="20"/>
    </w:rPr>
  </w:style>
  <w:style w:type="character" w:customStyle="1" w:styleId="CommentaireCar">
    <w:name w:val="Commentaire Car"/>
    <w:basedOn w:val="Policepardfaut"/>
    <w:link w:val="Commentaire"/>
    <w:uiPriority w:val="99"/>
    <w:rsid w:val="00CF0E4D"/>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CF0E4D"/>
    <w:rPr>
      <w:b/>
      <w:bCs/>
    </w:rPr>
  </w:style>
  <w:style w:type="character" w:customStyle="1" w:styleId="ObjetducommentaireCar">
    <w:name w:val="Objet du commentaire Car"/>
    <w:basedOn w:val="CommentaireCar"/>
    <w:link w:val="Objetducommentaire"/>
    <w:uiPriority w:val="99"/>
    <w:semiHidden/>
    <w:rsid w:val="00CF0E4D"/>
    <w:rPr>
      <w:rFonts w:ascii="Times New Roman" w:eastAsia="Times New Roman" w:hAnsi="Times New Roman" w:cs="Times New Roman"/>
      <w:b/>
      <w:bCs/>
      <w:sz w:val="20"/>
      <w:szCs w:val="20"/>
      <w:lang w:eastAsia="fr-CA"/>
    </w:rPr>
  </w:style>
  <w:style w:type="paragraph" w:customStyle="1" w:styleId="pf0">
    <w:name w:val="pf0"/>
    <w:basedOn w:val="Normal"/>
    <w:rsid w:val="00E24790"/>
    <w:pPr>
      <w:spacing w:before="100" w:beforeAutospacing="1" w:after="100" w:afterAutospacing="1"/>
    </w:pPr>
  </w:style>
  <w:style w:type="character" w:customStyle="1" w:styleId="cf01">
    <w:name w:val="cf01"/>
    <w:basedOn w:val="Policepardfaut"/>
    <w:rsid w:val="00E247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ploi@uniondesconsommateurs.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730</Words>
  <Characters>4016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Directrice</dc:creator>
  <cp:lastModifiedBy>Nathalie Couture</cp:lastModifiedBy>
  <cp:revision>27</cp:revision>
  <dcterms:created xsi:type="dcterms:W3CDTF">2022-12-13T14:53:00Z</dcterms:created>
  <dcterms:modified xsi:type="dcterms:W3CDTF">2022-12-15T15:14:00Z</dcterms:modified>
</cp:coreProperties>
</file>