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0B" w:rsidRPr="00CD01A4" w:rsidRDefault="001E750B" w:rsidP="00C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52"/>
          <w:szCs w:val="52"/>
        </w:rPr>
      </w:pPr>
      <w:r w:rsidRPr="00CD01A4">
        <w:rPr>
          <w:rFonts w:ascii="Times New Roman" w:hAnsi="Times New Roman" w:cs="Times New Roman"/>
          <w:b/>
          <w:bCs/>
          <w:color w:val="FF6600"/>
          <w:sz w:val="52"/>
          <w:szCs w:val="52"/>
        </w:rPr>
        <w:t>Le Réseau des Petites Avenues a des</w:t>
      </w:r>
    </w:p>
    <w:p w:rsidR="001E750B" w:rsidRPr="00CD01A4" w:rsidRDefault="00CD01A4" w:rsidP="00C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52"/>
          <w:szCs w:val="52"/>
        </w:rPr>
      </w:pPr>
      <w:proofErr w:type="gramStart"/>
      <w:r w:rsidRPr="00CD01A4">
        <w:rPr>
          <w:rFonts w:ascii="Times New Roman" w:hAnsi="Times New Roman" w:cs="Times New Roman"/>
          <w:b/>
          <w:bCs/>
          <w:color w:val="FF6600"/>
          <w:sz w:val="52"/>
          <w:szCs w:val="52"/>
        </w:rPr>
        <w:t>places</w:t>
      </w:r>
      <w:proofErr w:type="gramEnd"/>
      <w:r w:rsidRPr="00CD01A4">
        <w:rPr>
          <w:rFonts w:ascii="Times New Roman" w:hAnsi="Times New Roman" w:cs="Times New Roman"/>
          <w:b/>
          <w:bCs/>
          <w:color w:val="FF6600"/>
          <w:sz w:val="52"/>
          <w:szCs w:val="52"/>
        </w:rPr>
        <w:t xml:space="preserve"> disponibles e</w:t>
      </w:r>
      <w:r w:rsidR="001E750B" w:rsidRPr="00CD01A4">
        <w:rPr>
          <w:rFonts w:ascii="Times New Roman" w:hAnsi="Times New Roman" w:cs="Times New Roman"/>
          <w:b/>
          <w:bCs/>
          <w:color w:val="FF6600"/>
          <w:sz w:val="52"/>
          <w:szCs w:val="52"/>
        </w:rPr>
        <w:t>n appartement</w:t>
      </w:r>
      <w:r>
        <w:rPr>
          <w:rFonts w:ascii="Times New Roman" w:hAnsi="Times New Roman" w:cs="Times New Roman"/>
          <w:b/>
          <w:bCs/>
          <w:color w:val="FF6600"/>
          <w:sz w:val="52"/>
          <w:szCs w:val="52"/>
        </w:rPr>
        <w:t>s</w:t>
      </w:r>
      <w:r w:rsidR="001E750B" w:rsidRPr="00CD01A4">
        <w:rPr>
          <w:rFonts w:ascii="Times New Roman" w:hAnsi="Times New Roman" w:cs="Times New Roman"/>
          <w:b/>
          <w:bCs/>
          <w:color w:val="FF6600"/>
          <w:sz w:val="52"/>
          <w:szCs w:val="52"/>
        </w:rPr>
        <w:t xml:space="preserve"> supervisé</w:t>
      </w:r>
      <w:r>
        <w:rPr>
          <w:rFonts w:ascii="Times New Roman" w:hAnsi="Times New Roman" w:cs="Times New Roman"/>
          <w:b/>
          <w:bCs/>
          <w:color w:val="FF6600"/>
          <w:sz w:val="52"/>
          <w:szCs w:val="52"/>
        </w:rPr>
        <w:t>s</w:t>
      </w:r>
      <w:r w:rsidR="001E750B" w:rsidRPr="00CD01A4">
        <w:rPr>
          <w:rFonts w:ascii="Times New Roman" w:hAnsi="Times New Roman" w:cs="Times New Roman"/>
          <w:b/>
          <w:bCs/>
          <w:color w:val="FF6600"/>
          <w:sz w:val="52"/>
          <w:szCs w:val="52"/>
        </w:rPr>
        <w:t>!</w:t>
      </w:r>
    </w:p>
    <w:p w:rsidR="001E750B" w:rsidRDefault="001E750B" w:rsidP="001E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E750B" w:rsidRDefault="001E750B" w:rsidP="001E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Réseau des Petites Avenues offre des places en logement en colocation pour les personnes de 18 à 30 ans ayant une occupation (travail, étude, stage, etc.). Nous avons un réseau de 4 logements offrant 4 chambres chacun. Le coût du </w:t>
      </w:r>
      <w:r w:rsidR="00D079C6">
        <w:rPr>
          <w:rFonts w:ascii="Times New Roman" w:hAnsi="Times New Roman" w:cs="Times New Roman"/>
          <w:sz w:val="28"/>
          <w:szCs w:val="28"/>
        </w:rPr>
        <w:t>loyer est de 300</w:t>
      </w:r>
      <w:r>
        <w:rPr>
          <w:rFonts w:ascii="Times New Roman" w:hAnsi="Times New Roman" w:cs="Times New Roman"/>
          <w:sz w:val="28"/>
          <w:szCs w:val="28"/>
        </w:rPr>
        <w:t>$/mois incluant une chambre meublée, le chauffage, l’électricité,</w:t>
      </w:r>
      <w:r w:rsidR="00CF3046">
        <w:rPr>
          <w:rFonts w:ascii="Times New Roman" w:hAnsi="Times New Roman" w:cs="Times New Roman"/>
          <w:sz w:val="28"/>
          <w:szCs w:val="28"/>
        </w:rPr>
        <w:t xml:space="preserve"> l’internet,</w:t>
      </w:r>
      <w:r>
        <w:rPr>
          <w:rFonts w:ascii="Times New Roman" w:hAnsi="Times New Roman" w:cs="Times New Roman"/>
          <w:sz w:val="28"/>
          <w:szCs w:val="28"/>
        </w:rPr>
        <w:t xml:space="preserve"> le téléphone ainsi que l’accès aux pièces communes (salon, cuisine). Chaque personne bénéficie du soutien d’un interv</w:t>
      </w:r>
      <w:r w:rsidR="00CF3046">
        <w:rPr>
          <w:rFonts w:ascii="Times New Roman" w:hAnsi="Times New Roman" w:cs="Times New Roman"/>
          <w:sz w:val="28"/>
          <w:szCs w:val="28"/>
        </w:rPr>
        <w:t>enant et la durée de l’entente de</w:t>
      </w:r>
      <w:r>
        <w:rPr>
          <w:rFonts w:ascii="Times New Roman" w:hAnsi="Times New Roman" w:cs="Times New Roman"/>
          <w:sz w:val="28"/>
          <w:szCs w:val="28"/>
        </w:rPr>
        <w:t xml:space="preserve"> séjour est </w:t>
      </w:r>
      <w:r w:rsidR="00CF3046">
        <w:rPr>
          <w:rFonts w:ascii="Times New Roman" w:hAnsi="Times New Roman" w:cs="Times New Roman"/>
          <w:sz w:val="28"/>
          <w:szCs w:val="28"/>
        </w:rPr>
        <w:t>de 1 an renouvelable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50B" w:rsidRDefault="001E750B" w:rsidP="001E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50B" w:rsidRPr="00CD01A4" w:rsidRDefault="001E750B" w:rsidP="001E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CD01A4">
        <w:rPr>
          <w:rFonts w:ascii="Times New Roman" w:hAnsi="Times New Roman" w:cs="Times New Roman"/>
          <w:b/>
          <w:bCs/>
          <w:color w:val="FF6600"/>
          <w:sz w:val="28"/>
          <w:szCs w:val="28"/>
        </w:rPr>
        <w:t>Les critères d’admission sont les suivants :</w:t>
      </w:r>
    </w:p>
    <w:p w:rsidR="001E750B" w:rsidRDefault="001E750B" w:rsidP="001E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50B" w:rsidRPr="00CD01A4" w:rsidRDefault="001E750B" w:rsidP="00CD01A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A4">
        <w:rPr>
          <w:rFonts w:ascii="Times New Roman" w:hAnsi="Times New Roman" w:cs="Times New Roman"/>
          <w:sz w:val="28"/>
          <w:szCs w:val="28"/>
        </w:rPr>
        <w:t>Ê</w:t>
      </w:r>
      <w:r w:rsidR="00CF3046" w:rsidRPr="00CD01A4">
        <w:rPr>
          <w:rFonts w:ascii="Times New Roman" w:hAnsi="Times New Roman" w:cs="Times New Roman"/>
          <w:sz w:val="28"/>
          <w:szCs w:val="28"/>
        </w:rPr>
        <w:t>tre âgé entre 18 et 30 ans</w:t>
      </w:r>
    </w:p>
    <w:p w:rsidR="00634BD6" w:rsidRDefault="001E750B" w:rsidP="00CD01A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A4">
        <w:rPr>
          <w:rFonts w:ascii="Times New Roman" w:hAnsi="Times New Roman" w:cs="Times New Roman"/>
          <w:sz w:val="28"/>
          <w:szCs w:val="28"/>
        </w:rPr>
        <w:t>Avoir une occupation (travail, bénévolat, études, etc.) établie à l’</w:t>
      </w:r>
      <w:proofErr w:type="spellStart"/>
      <w:r w:rsidR="00CF3046" w:rsidRPr="00CD01A4">
        <w:rPr>
          <w:rFonts w:ascii="Times New Roman" w:hAnsi="Times New Roman" w:cs="Times New Roman"/>
          <w:sz w:val="28"/>
          <w:szCs w:val="28"/>
        </w:rPr>
        <w:t>arri</w:t>
      </w:r>
      <w:proofErr w:type="spellEnd"/>
    </w:p>
    <w:p w:rsidR="001E750B" w:rsidRPr="00CD01A4" w:rsidRDefault="00CF3046" w:rsidP="00CD01A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1A4">
        <w:rPr>
          <w:rFonts w:ascii="Times New Roman" w:hAnsi="Times New Roman" w:cs="Times New Roman"/>
          <w:sz w:val="28"/>
          <w:szCs w:val="28"/>
        </w:rPr>
        <w:t>vée</w:t>
      </w:r>
    </w:p>
    <w:p w:rsidR="001E750B" w:rsidRPr="00CD01A4" w:rsidRDefault="001E750B" w:rsidP="00CD01A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A4">
        <w:rPr>
          <w:rFonts w:ascii="Times New Roman" w:hAnsi="Times New Roman" w:cs="Times New Roman"/>
          <w:sz w:val="28"/>
          <w:szCs w:val="28"/>
        </w:rPr>
        <w:t>Avoir un revenu suffisant pour supporter le coût du loyer ainsi que ses</w:t>
      </w:r>
    </w:p>
    <w:p w:rsidR="001E750B" w:rsidRDefault="00CD01A4" w:rsidP="001E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E750B">
        <w:rPr>
          <w:rFonts w:ascii="Times New Roman" w:hAnsi="Times New Roman" w:cs="Times New Roman"/>
          <w:sz w:val="28"/>
          <w:szCs w:val="28"/>
        </w:rPr>
        <w:t>dépenses</w:t>
      </w:r>
      <w:proofErr w:type="gramEnd"/>
      <w:r w:rsidR="001E750B">
        <w:rPr>
          <w:rFonts w:ascii="Times New Roman" w:hAnsi="Times New Roman" w:cs="Times New Roman"/>
          <w:sz w:val="28"/>
          <w:szCs w:val="28"/>
        </w:rPr>
        <w:t xml:space="preserve"> perso</w:t>
      </w:r>
      <w:r w:rsidR="00CF3046">
        <w:rPr>
          <w:rFonts w:ascii="Times New Roman" w:hAnsi="Times New Roman" w:cs="Times New Roman"/>
          <w:sz w:val="28"/>
          <w:szCs w:val="28"/>
        </w:rPr>
        <w:t>nnelles (minimum 500$ par mois)</w:t>
      </w:r>
    </w:p>
    <w:p w:rsidR="001E750B" w:rsidRPr="00CD01A4" w:rsidRDefault="001E750B" w:rsidP="00CD01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A4">
        <w:rPr>
          <w:rFonts w:ascii="Symbol" w:hAnsi="Symbol" w:cs="Symbol"/>
          <w:sz w:val="28"/>
          <w:szCs w:val="28"/>
        </w:rPr>
        <w:t></w:t>
      </w:r>
      <w:r w:rsidRPr="00CD01A4">
        <w:rPr>
          <w:rFonts w:ascii="Times New Roman" w:hAnsi="Times New Roman" w:cs="Times New Roman"/>
          <w:sz w:val="28"/>
          <w:szCs w:val="28"/>
        </w:rPr>
        <w:t>Avoir une capacité d’autonomie dans son fonctionnement quotidien, qu’il s’agisse de cui</w:t>
      </w:r>
      <w:r w:rsidR="00CF3046" w:rsidRPr="00CD01A4">
        <w:rPr>
          <w:rFonts w:ascii="Times New Roman" w:hAnsi="Times New Roman" w:cs="Times New Roman"/>
          <w:sz w:val="28"/>
          <w:szCs w:val="28"/>
        </w:rPr>
        <w:t>siner, de tâches ménagères, etc.</w:t>
      </w:r>
    </w:p>
    <w:p w:rsidR="001E750B" w:rsidRPr="00CD01A4" w:rsidRDefault="001E750B" w:rsidP="00CD01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A4">
        <w:rPr>
          <w:rFonts w:ascii="Times New Roman" w:hAnsi="Times New Roman" w:cs="Times New Roman"/>
          <w:sz w:val="28"/>
          <w:szCs w:val="28"/>
        </w:rPr>
        <w:t>Être apte à gérer</w:t>
      </w:r>
      <w:r w:rsidR="00CF3046" w:rsidRPr="00CD01A4">
        <w:rPr>
          <w:rFonts w:ascii="Times New Roman" w:hAnsi="Times New Roman" w:cs="Times New Roman"/>
          <w:sz w:val="28"/>
          <w:szCs w:val="28"/>
        </w:rPr>
        <w:t xml:space="preserve"> son horaire et ses occupations</w:t>
      </w:r>
    </w:p>
    <w:p w:rsidR="001E750B" w:rsidRPr="00CD01A4" w:rsidRDefault="001E750B" w:rsidP="00CD01A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1A4">
        <w:rPr>
          <w:rFonts w:ascii="Times New Roman" w:hAnsi="Times New Roman" w:cs="Times New Roman"/>
          <w:sz w:val="28"/>
          <w:szCs w:val="28"/>
        </w:rPr>
        <w:t>Avoir le désir de s’impliquer dans une démarche de colocation en accord avec ces trois piliers : soit le respect, la coopération et l’</w:t>
      </w:r>
      <w:r w:rsidR="00CF3046" w:rsidRPr="00CD01A4">
        <w:rPr>
          <w:rFonts w:ascii="Times New Roman" w:hAnsi="Times New Roman" w:cs="Times New Roman"/>
          <w:sz w:val="28"/>
          <w:szCs w:val="28"/>
        </w:rPr>
        <w:t>autonomie</w:t>
      </w:r>
    </w:p>
    <w:p w:rsidR="00CF3046" w:rsidRDefault="00CF3046" w:rsidP="001E7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50B" w:rsidRDefault="001E750B" w:rsidP="001E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D01A4" w:rsidRPr="00CD01A4" w:rsidRDefault="001E750B" w:rsidP="001E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36"/>
          <w:szCs w:val="36"/>
        </w:rPr>
      </w:pPr>
      <w:r w:rsidRPr="00CD01A4">
        <w:rPr>
          <w:rFonts w:ascii="Times New Roman" w:hAnsi="Times New Roman" w:cs="Times New Roman"/>
          <w:b/>
          <w:bCs/>
          <w:color w:val="FF6600"/>
          <w:sz w:val="36"/>
          <w:szCs w:val="36"/>
        </w:rPr>
        <w:t>Pour d’autres informations contactez Marie-Lou au 514-256-0728</w:t>
      </w:r>
    </w:p>
    <w:p w:rsidR="00CD01A4" w:rsidRDefault="00CD01A4" w:rsidP="001E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3524" w:rsidRPr="001E750B" w:rsidRDefault="00CD01A4" w:rsidP="00CD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fr-CA"/>
        </w:rPr>
        <w:drawing>
          <wp:inline distT="0" distB="0" distL="0" distR="0" wp14:anchorId="1C7203C2">
            <wp:extent cx="1297047" cy="1146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83" cy="1172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3524" w:rsidRPr="001E750B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0B" w:rsidRDefault="001E750B" w:rsidP="001E750B">
      <w:pPr>
        <w:spacing w:after="0" w:line="240" w:lineRule="auto"/>
      </w:pPr>
      <w:r>
        <w:separator/>
      </w:r>
    </w:p>
  </w:endnote>
  <w:endnote w:type="continuationSeparator" w:id="0">
    <w:p w:rsidR="001E750B" w:rsidRDefault="001E750B" w:rsidP="001E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0B" w:rsidRDefault="001E750B" w:rsidP="001E750B">
      <w:pPr>
        <w:spacing w:after="0" w:line="240" w:lineRule="auto"/>
      </w:pPr>
      <w:r>
        <w:separator/>
      </w:r>
    </w:p>
  </w:footnote>
  <w:footnote w:type="continuationSeparator" w:id="0">
    <w:p w:rsidR="001E750B" w:rsidRDefault="001E750B" w:rsidP="001E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0B" w:rsidRDefault="00CF3046">
    <w:pPr>
      <w:pStyle w:val="En-tte"/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858"/>
    <w:multiLevelType w:val="hybridMultilevel"/>
    <w:tmpl w:val="A94A01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6984"/>
    <w:multiLevelType w:val="hybridMultilevel"/>
    <w:tmpl w:val="984036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1033"/>
    <w:multiLevelType w:val="hybridMultilevel"/>
    <w:tmpl w:val="0E4C00A2"/>
    <w:lvl w:ilvl="0" w:tplc="397A8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00B3"/>
    <w:multiLevelType w:val="hybridMultilevel"/>
    <w:tmpl w:val="1E608C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6612"/>
    <w:multiLevelType w:val="hybridMultilevel"/>
    <w:tmpl w:val="00728AB8"/>
    <w:lvl w:ilvl="0" w:tplc="DCD22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B"/>
    <w:rsid w:val="001E750B"/>
    <w:rsid w:val="003F3524"/>
    <w:rsid w:val="00634BD6"/>
    <w:rsid w:val="00AC2813"/>
    <w:rsid w:val="00CD01A4"/>
    <w:rsid w:val="00CF3046"/>
    <w:rsid w:val="00D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A9A89"/>
  <w15:chartTrackingRefBased/>
  <w15:docId w15:val="{45B376C8-D799-4A5A-B651-04E4309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50B"/>
  </w:style>
  <w:style w:type="paragraph" w:styleId="Pieddepage">
    <w:name w:val="footer"/>
    <w:basedOn w:val="Normal"/>
    <w:link w:val="PieddepageCar"/>
    <w:uiPriority w:val="99"/>
    <w:unhideWhenUsed/>
    <w:rsid w:val="001E7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50B"/>
  </w:style>
  <w:style w:type="paragraph" w:styleId="Paragraphedeliste">
    <w:name w:val="List Paragraph"/>
    <w:basedOn w:val="Normal"/>
    <w:uiPriority w:val="34"/>
    <w:qFormat/>
    <w:rsid w:val="00CD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 Bernier</dc:creator>
  <cp:keywords/>
  <dc:description/>
  <cp:lastModifiedBy>Marie-Lou Bernier</cp:lastModifiedBy>
  <cp:revision>5</cp:revision>
  <cp:lastPrinted>2018-05-11T17:54:00Z</cp:lastPrinted>
  <dcterms:created xsi:type="dcterms:W3CDTF">2018-05-11T17:24:00Z</dcterms:created>
  <dcterms:modified xsi:type="dcterms:W3CDTF">2018-07-16T18:08:00Z</dcterms:modified>
</cp:coreProperties>
</file>